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МИНИСТЕРСТВО ЗДРАВООХРАНЕНИЯ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РОССИЙСКОЙ ФЕДЕРАЦИИ</w:t>
      </w:r>
    </w:p>
    <w:p>
      <w:pPr>
        <w:pStyle w:val="Normal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МОСКОВСКИЙ ГОСУДАРСТВЕННЫЙ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МЕДИКО-СТОМАТОЛОГИЧЕСКИЙ УНИВЕРСИТЕТ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ИМЕНИ А.И. ЕВДОКИМОВА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740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2"/>
        <w:gridCol w:w="5387"/>
      </w:tblGrid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 по учебной работе,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академик РАН, профессор И.В.Маев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ДОПОЛНИТЕЛЬНАЯ ПРОФЕССИОНАЛЬНАЯ ПРОГРАММА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976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4"/>
        <w:gridCol w:w="5555"/>
        <w:gridCol w:w="2053"/>
      </w:tblGrid>
      <w:tr>
        <w:trPr>
          <w:trHeight w:val="624" w:hRule="atLeast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7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Психиатрии, наркологии и психотерапии ФДПО</w:t>
            </w:r>
          </w:p>
        </w:tc>
      </w:tr>
      <w:tr>
        <w:trPr>
          <w:trHeight w:val="624" w:hRule="atLeast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</w:t>
            </w:r>
          </w:p>
        </w:tc>
        <w:tc>
          <w:tcPr>
            <w:tcW w:w="7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Повышения квалификации</w:t>
            </w:r>
          </w:p>
        </w:tc>
      </w:tr>
      <w:tr>
        <w:trPr>
          <w:trHeight w:val="624" w:hRule="atLeast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Трудоемкость</w:t>
            </w:r>
          </w:p>
        </w:tc>
        <w:tc>
          <w:tcPr>
            <w:tcW w:w="7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144 ч.</w:t>
            </w:r>
          </w:p>
        </w:tc>
      </w:tr>
      <w:tr>
        <w:trPr>
          <w:trHeight w:val="624" w:hRule="atLeast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Клиника и современные методы терапии алкоголизма и наркоманий.</w:t>
            </w:r>
          </w:p>
        </w:tc>
      </w:tr>
      <w:tr>
        <w:trPr>
          <w:trHeight w:val="624" w:hRule="atLeast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Контингент обучающихся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(специальности)</w:t>
            </w:r>
          </w:p>
        </w:tc>
        <w:tc>
          <w:tcPr>
            <w:tcW w:w="7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Психиатрия-наркология</w:t>
            </w:r>
          </w:p>
        </w:tc>
      </w:tr>
      <w:tr>
        <w:trPr>
          <w:trHeight w:val="624" w:hRule="atLeast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разработки</w:t>
            </w:r>
          </w:p>
        </w:tc>
        <w:tc>
          <w:tcPr>
            <w:tcW w:w="7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>
        <w:trPr>
          <w:trHeight w:val="624" w:hRule="atLeast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7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  <w:tr>
        <w:trPr>
          <w:trHeight w:val="1196" w:hRule="atLeast"/>
        </w:trPr>
        <w:tc>
          <w:tcPr>
            <w:tcW w:w="7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одобрена на кафедральном заседании «__04__»___февраля___________2019г. Протокол № __9__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Зав.кафедрой психиатрии, наркологии и психотерапии ФДПО,</w:t>
            </w:r>
          </w:p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профессор Цыганков Б.Д.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</w:tr>
      <w:tr>
        <w:trPr>
          <w:trHeight w:val="1196" w:hRule="atLeast"/>
        </w:trPr>
        <w:tc>
          <w:tcPr>
            <w:tcW w:w="7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одобрена Ученым советом ФДПО «____»______________2019г. Протокол №____</w:t>
            </w:r>
          </w:p>
          <w:p>
            <w:pPr>
              <w:pStyle w:val="Normal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Декан ФДПО, профессор Крихели Н.И.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  <w:p>
            <w:pPr>
              <w:pStyle w:val="Normal"/>
              <w:spacing w:before="120" w:after="12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pStyle w:val="Normal"/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24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240" w:after="0"/>
        <w:ind w:left="-56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709" w:leader="none"/>
        </w:tabs>
        <w:ind w:lef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программы.</w:t>
      </w:r>
    </w:p>
    <w:p>
      <w:pPr>
        <w:pStyle w:val="Normal"/>
        <w:shd w:val="clear" w:color="auto" w:fill="FFFFFF"/>
        <w:tabs>
          <w:tab w:val="clear" w:pos="720"/>
          <w:tab w:val="left" w:pos="284" w:leader="none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Углубление, совершенствование и приобретение новых знаний по вопросам этиологии, патогенеза, диагностики и лечения больных психиатрического и наркологического профиля, совершенствования навыков по методам диагностики и профилактики  в области психиатрии и наркологии.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284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</w:t>
      </w:r>
    </w:p>
    <w:p>
      <w:pPr>
        <w:pStyle w:val="Normal"/>
        <w:ind w:firstLine="720"/>
        <w:jc w:val="both"/>
        <w:textAlignment w:val="top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Перечень профессиональных компетенций в рамках имеющейся квалификации, качественное изменение которых осуществляется в результате обучения: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rPr>
          <w:b/>
          <w:b/>
          <w:bCs/>
          <w:sz w:val="8"/>
          <w:szCs w:val="24"/>
        </w:rPr>
      </w:pPr>
      <w:r>
        <w:rPr>
          <w:b/>
          <w:bCs/>
          <w:sz w:val="8"/>
          <w:szCs w:val="24"/>
        </w:rPr>
      </w:r>
    </w:p>
    <w:tbl>
      <w:tblPr>
        <w:tblW w:w="974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1"/>
        <w:gridCol w:w="7087"/>
        <w:gridCol w:w="1811"/>
      </w:tblGrid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имеющихся компетенций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Совершенствуемые компетенции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Универсальные компетенции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абстрактному мышлению, анализу, синтезу (УК-1);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управлению коллективом,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>
        <w:trPr/>
        <w:tc>
          <w:tcPr>
            <w:tcW w:w="9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Профилактическая деятельность: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9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Диагностическая деятельность: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применению методов функциональной диагностики и интерпретации их результатов (ПК-6);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9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Психолого-педагогическая деятельность: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9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Организационно-управленческая деятельность: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 (ПК-9);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 (ПК-10).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709" w:leader="none"/>
              </w:tabs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709" w:leader="none"/>
        </w:tabs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709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numPr>
          <w:ilvl w:val="0"/>
          <w:numId w:val="1"/>
        </w:numPr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Квалификационные требования, предъявляемые к медицинским работникам по специальности «Психиатрия-наркология»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8"/>
        <w:gridCol w:w="7542"/>
      </w:tblGrid>
      <w:tr>
        <w:trPr/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jc w:val="center"/>
              <w:rPr>
                <w:b/>
                <w:b/>
                <w:spacing w:val="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- специалитет по специальностям: "Лечебное дело", «Педиатрия».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/>
                <w:b/>
                <w:spacing w:val="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Подготовка в ординатуре по специальностям: «Психиатрия», «Психиатрия-наркология».</w:t>
            </w:r>
          </w:p>
        </w:tc>
      </w:tr>
      <w:tr>
        <w:trPr/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jc w:val="center"/>
              <w:rPr>
                <w:b/>
                <w:b/>
                <w:spacing w:val="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по специальности "Психиатрия-наркология" при наличии подготовки в интернатуре/ординатуре по специальности: "Психиатрия". </w:t>
            </w:r>
          </w:p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/>
                <w:b/>
                <w:spacing w:val="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Повышение квалификации не реже одного раза в 5 лет в течение всей трудовой деятельности.</w:t>
            </w:r>
          </w:p>
        </w:tc>
      </w:tr>
      <w:tr>
        <w:trPr/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jc w:val="center"/>
              <w:rPr>
                <w:b/>
                <w:b/>
                <w:spacing w:val="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jc w:val="both"/>
              <w:rPr>
                <w:b/>
                <w:b/>
                <w:spacing w:val="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Врач психиатр-нарколог, заведующий (начальник) структурного подразделения (отдела, отделения, кабинета, отряда и другое), медицинской организации - врач психиатр-нарколог.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426" w:leader="none"/>
        </w:tabs>
        <w:jc w:val="both"/>
        <w:rPr>
          <w:b/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  <w:iCs/>
          <w:spacing w:val="-2"/>
          <w:sz w:val="24"/>
          <w:szCs w:val="24"/>
        </w:rPr>
      </w:pPr>
      <w:r>
        <w:rPr>
          <w:b/>
          <w:iCs/>
          <w:spacing w:val="-2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Учебный план.</w:t>
      </w:r>
    </w:p>
    <w:tbl>
      <w:tblPr>
        <w:tblW w:w="1003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75"/>
        <w:gridCol w:w="3969"/>
        <w:gridCol w:w="1276"/>
        <w:gridCol w:w="1132"/>
        <w:gridCol w:w="1276"/>
        <w:gridCol w:w="1702"/>
      </w:tblGrid>
      <w:tr>
        <w:trPr>
          <w:trHeight w:val="23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</w:rPr>
              <w:t>Разделы дисциплины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3"/>
              <w:tabs>
                <w:tab w:val="clear" w:pos="720"/>
                <w:tab w:val="left" w:pos="360" w:leader="none"/>
              </w:tabs>
              <w:jc w:val="center"/>
              <w:rPr>
                <w:b/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Практи-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ческие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3"/>
              <w:tabs>
                <w:tab w:val="clear" w:pos="720"/>
                <w:tab w:val="left" w:pos="360" w:leader="none"/>
              </w:tabs>
              <w:jc w:val="center"/>
              <w:rPr>
                <w:b/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Совершенствуемые проф.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1803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Правовые и организационные вопросы  наркологии.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наркологической помощи.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Правовые основы здравоохранения.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ПК-8, ПК-9</w:t>
            </w:r>
          </w:p>
        </w:tc>
      </w:tr>
      <w:tr>
        <w:trPr>
          <w:trHeight w:val="2542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Общая психопатология.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Астенический синдром.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Аффективные синдромы.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Неврозоподобные синдромы.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Бредовые и галлюцинаторные синдромы.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Кататонический синдром.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Синдром помрачения сознания.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Судорожный синдром.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Амнестический синдром.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Синдромы слабоумия.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ПК-1, ПК-2, ПК-5, ПК-6, ПК-7</w:t>
            </w:r>
          </w:p>
        </w:tc>
      </w:tr>
      <w:tr>
        <w:trPr>
          <w:trHeight w:val="922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Шизофрения и аффективные заболевания.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Клинические проявления, формы течения шизофрении. Возрастные особенности. Основные принципы терапии.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Актуальные проблемы диагностики и лечения биполярных расстройств.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ПК-1, ПК-2, ПК-5, ПК-6, ПК-7</w:t>
            </w:r>
          </w:p>
        </w:tc>
      </w:tr>
      <w:tr>
        <w:trPr>
          <w:trHeight w:val="1449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Эпилепсия.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Психопатология эпилепсии.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клинические формы эпилепсии.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принципы лечения эпилепсии.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ПК-1, ПК-2, ПК-5, ПК-6, ПК-7</w:t>
            </w:r>
          </w:p>
        </w:tc>
      </w:tr>
      <w:tr>
        <w:trPr>
          <w:trHeight w:val="1685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Психические расстройства при черепно-мозговых травмах.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Психические расстройства в остром и в отдаленном периодах черепно-мозговых травм.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 психических расстройств при ЧМТ.</w:t>
            </w:r>
          </w:p>
          <w:p>
            <w:pPr>
              <w:pStyle w:val="Normal"/>
              <w:tabs>
                <w:tab w:val="clear" w:pos="720"/>
                <w:tab w:val="left" w:pos="484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ПК-1, ПК-2, ПК-5, ПК-6, ПК-7</w:t>
            </w:r>
          </w:p>
        </w:tc>
      </w:tr>
      <w:tr>
        <w:trPr>
          <w:trHeight w:val="1413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Пограничные состояния.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Психопатии.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Психогении. Психогенные реакции и психозы.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Неврозы.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ПК-1, ПК-2, ПК-5, ПК-6, ПК-7</w:t>
            </w:r>
          </w:p>
        </w:tc>
      </w:tr>
      <w:tr>
        <w:trPr>
          <w:trHeight w:val="4968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Алкоголизм. </w:t>
            </w:r>
          </w:p>
          <w:p>
            <w:pPr>
              <w:pStyle w:val="Normal"/>
              <w:widowControl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Этиология и патогенез алкоголизма.</w:t>
            </w:r>
          </w:p>
          <w:p>
            <w:pPr>
              <w:pStyle w:val="Normal"/>
              <w:ind w:left="40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Острая алкогольная интоксикация. Клинические проявления. Формы алкогольного опьянения.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Психопатология алкоголизма. Симптомы и синдромы алкогольной болезни. Динамика алкоголизма. Стадии заболевания, типы течения. Изменения личности при алкоголизме.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Гендерная и возрастная наркология. Женский алкоголизм. Особенности лечения. Особенности подросткового возраста. Алкоголизм у подростков. Алкоголизм позднего возраста. Особенности лечения.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Алкоголизм в сочетании с другими психическими заболеваниями.  Атипичный алкогольный абстинентный синдром. Особенности лечения.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Алкогольные (металкогольные) психозы. Клиника. Лечение.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Алкогольные энцефалопатии. Клиника. Лечение.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ПК-1, ПК-2, ПК-5, ПК-6, ПК-7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Наркомании и токсикомании.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Опийная наркомания (героин, метадон, морфин, омнопон, промедол). Особенности острой интоксикации. Большой наркоманический синдром. Клиника. Лечение.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Наркомания психосимуляторами ЦНС (эфедрон, кокаин, первитин, амфетамины). Особенности клиники абстинентного синдрома. Лечение.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Наркомания препаратами конопли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(гашиш, марихуана). Особенности клиники и лечения.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Токсикомания средствами бытовой химии. Специфические проявления острой интоксикации и абстинентного синдрома. Особенности лечения.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Токсикомания седативно-снотворными средствами и транквилизаторами. Токсикомания холинолитиками (циклодол, паркопан, ромпаркин). Особенности клиники и лечения.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Табакокурение. Обследование больного табачной зависимостью. Особенности сбора анамнеза при табачной зависимости. Клинические формы табачной зависимости, варианты течения. Пассивное курение. Профилактика и лечение табачной зависимости. 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Нехимические формы зависимостей. Игромания. Особенности клинических появлений и лечения.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ПК-1, ПК-2, ПК-5, ПК-6, ПК-7</w:t>
            </w:r>
          </w:p>
        </w:tc>
      </w:tr>
      <w:tr>
        <w:trPr>
          <w:trHeight w:val="2703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Лечение наркологических заболеваний.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Современная концепция терапии наркологических заболеваний. Общие принципы лечения алкоголизма, наркоманий и токсикоманий.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Психотерапия в клинике алкоголизма, наркомании, токсикомании, нехимических форм зависимостей.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Ксенонотерапия.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Психофармакология.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ПК-1, ПК-2, ПК-5, ПК-6, ПК-7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в наркологии.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алкогольного и наркотического опьянения.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ПК-1, ПК-2, ПК-5, ПК-6, ПК-7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672" w:leader="none"/>
        </w:tabs>
        <w:ind w:left="0" w:hanging="0"/>
        <w:jc w:val="center"/>
        <w:rPr>
          <w:b/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>Календарный учебный график</w:t>
      </w:r>
    </w:p>
    <w:p>
      <w:pPr>
        <w:pStyle w:val="Normal"/>
        <w:shd w:val="clear" w:color="auto" w:fill="FFFFFF"/>
        <w:ind w:firstLine="720"/>
        <w:jc w:val="both"/>
        <w:rPr>
          <w:bCs/>
          <w:spacing w:val="1"/>
          <w:sz w:val="24"/>
          <w:szCs w:val="24"/>
        </w:rPr>
      </w:pPr>
      <w:r>
        <w:rPr>
          <w:spacing w:val="-14"/>
          <w:sz w:val="24"/>
          <w:szCs w:val="24"/>
        </w:rPr>
        <w:t xml:space="preserve">Календарный учебный график, а также место и </w:t>
      </w:r>
      <w:r>
        <w:rPr>
          <w:bCs/>
          <w:spacing w:val="1"/>
          <w:sz w:val="24"/>
          <w:szCs w:val="24"/>
        </w:rPr>
        <w:t>время проведения занятий определяется расписанием занятий, формируемым в соответствии с утвержденным учебно-производственным планом университета и/или согласно договорам об оказании платных образовательных услуг.</w:t>
      </w:r>
    </w:p>
    <w:p>
      <w:pPr>
        <w:pStyle w:val="Normal"/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0"/>
        <w:jc w:val="center"/>
        <w:rPr>
          <w:b/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Организационно-педагогические условия:</w:t>
      </w:r>
    </w:p>
    <w:p>
      <w:pPr>
        <w:pStyle w:val="Normal"/>
        <w:shd w:val="clear" w:color="auto" w:fill="FFFFFF"/>
        <w:ind w:firstLine="72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Практические занятия могут быть осуществлены в виде </w:t>
      </w:r>
      <w:r>
        <w:rPr>
          <w:sz w:val="24"/>
          <w:szCs w:val="24"/>
        </w:rPr>
        <w:t>мастер-классов, мастерских и деловых игр, лабораторных работ, круглых столов, ролевых игр, тренингов, семинаров по обмену опытом, выездных занятий, консультаций.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>
      <w:pPr>
        <w:pStyle w:val="Normal"/>
        <w:shd w:val="clear" w:color="auto" w:fill="FFFFFF"/>
        <w:rPr>
          <w:b/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</w:r>
    </w:p>
    <w:p>
      <w:pPr>
        <w:pStyle w:val="Normal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6.1. Средства обеспечения освоения дисциплины:</w:t>
      </w:r>
    </w:p>
    <w:p>
      <w:pPr>
        <w:pStyle w:val="Normal"/>
        <w:shd w:val="clear" w:color="auto" w:fill="FFFFFF"/>
        <w:spacing w:before="36" w:after="0"/>
        <w:ind w:left="360" w:hanging="0"/>
        <w:jc w:val="both"/>
        <w:rPr>
          <w:b/>
          <w:b/>
          <w:bCs/>
          <w:color w:val="000000"/>
          <w:spacing w:val="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Презентации к лекционному материалу (мультимедиа), прозрачные пленки, плакаты, электрокардиограммы, заключения ЭХО-КГ, ЭХО-ЭЭГ, РЭГ, м-ЭХО, </w:t>
      </w:r>
      <w:r>
        <w:rPr>
          <w:color w:val="000000"/>
          <w:spacing w:val="1"/>
          <w:sz w:val="24"/>
          <w:szCs w:val="24"/>
        </w:rPr>
        <w:t>компьютерная база данных, пациенты клиники.</w:t>
      </w:r>
    </w:p>
    <w:p>
      <w:pPr>
        <w:pStyle w:val="Normal"/>
        <w:widowControl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72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Материально-техническое обеспечение.</w:t>
      </w:r>
    </w:p>
    <w:p>
      <w:pPr>
        <w:pStyle w:val="Normal"/>
        <w:shd w:val="clear" w:color="auto" w:fill="FFFFFF"/>
        <w:tabs>
          <w:tab w:val="clear" w:pos="720"/>
          <w:tab w:val="left" w:pos="8975" w:leader="none"/>
        </w:tabs>
        <w:spacing w:before="47" w:after="0"/>
        <w:ind w:left="22" w:firstLine="687"/>
        <w:jc w:val="both"/>
        <w:rPr>
          <w:rStyle w:val="Style12"/>
          <w:i w:val="false"/>
          <w:i w:val="false"/>
          <w:sz w:val="24"/>
          <w:szCs w:val="24"/>
        </w:rPr>
      </w:pPr>
      <w:r>
        <w:rPr>
          <w:rStyle w:val="Style12"/>
          <w:i w:val="false"/>
          <w:sz w:val="24"/>
          <w:szCs w:val="24"/>
        </w:rPr>
        <w:t>Для выполнения всей образовательной программы кафедра располагает оборудованием в соответствии с типовым табелем оснащения кафедры, подготовленными преподавателями, способными обеспечивать преподавание всех разделов программы, а также специально оборудованными помещениями - учебными классами для проведения занятий с курсантами.</w:t>
      </w:r>
    </w:p>
    <w:p>
      <w:pPr>
        <w:pStyle w:val="Normal"/>
        <w:shd w:val="clear" w:color="auto" w:fill="FFFFFF"/>
        <w:tabs>
          <w:tab w:val="clear" w:pos="720"/>
          <w:tab w:val="left" w:pos="8975" w:leader="none"/>
        </w:tabs>
        <w:spacing w:before="47" w:after="0"/>
        <w:ind w:left="22" w:firstLine="687"/>
        <w:jc w:val="both"/>
        <w:rPr>
          <w:rStyle w:val="Style12"/>
          <w:i w:val="false"/>
          <w:i w:val="false"/>
          <w:sz w:val="24"/>
          <w:szCs w:val="24"/>
        </w:rPr>
      </w:pPr>
      <w:r>
        <w:rPr>
          <w:rStyle w:val="Style12"/>
          <w:i w:val="false"/>
          <w:sz w:val="24"/>
          <w:szCs w:val="24"/>
        </w:rPr>
        <w:t>Оснащение кафедры составляют: компьютер, мультимедийный проектор, оверхэд и экран.</w:t>
      </w:r>
    </w:p>
    <w:p>
      <w:pPr>
        <w:pStyle w:val="Normal"/>
        <w:shd w:val="clear" w:color="auto" w:fill="FFFFFF"/>
        <w:spacing w:before="7" w:after="0"/>
        <w:ind w:left="22" w:right="162" w:firstLine="687"/>
        <w:jc w:val="both"/>
        <w:rPr>
          <w:sz w:val="24"/>
          <w:szCs w:val="24"/>
        </w:rPr>
      </w:pPr>
      <w:r>
        <w:rPr>
          <w:rStyle w:val="Style12"/>
          <w:i w:val="false"/>
          <w:sz w:val="24"/>
          <w:szCs w:val="24"/>
        </w:rPr>
        <w:t>Кафедра тесно сотрудничает со всеми подразделениями МНПЦ наркологии (клинический филиал №2), располагающей современными диагностическими технологиями (клиническая лаборатория, отделение реанимации, функциональной диагностики, эндоскопии, ультразвуковой диагностики).</w:t>
      </w:r>
    </w:p>
    <w:p>
      <w:pPr>
        <w:pStyle w:val="ListParagraph"/>
        <w:tabs>
          <w:tab w:val="clear" w:pos="720"/>
          <w:tab w:val="left" w:pos="1134" w:leader="none"/>
        </w:tabs>
        <w:ind w:left="0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6.3. </w:t>
      </w:r>
      <w:r>
        <w:rPr>
          <w:b/>
          <w:bCs/>
          <w:sz w:val="24"/>
          <w:szCs w:val="24"/>
        </w:rPr>
        <w:t>Рекомендуемая литература</w:t>
      </w:r>
      <w:r>
        <w:rPr>
          <w:b/>
          <w:sz w:val="24"/>
          <w:szCs w:val="24"/>
        </w:rPr>
        <w:t>:</w:t>
      </w:r>
    </w:p>
    <w:p>
      <w:pPr>
        <w:pStyle w:val="Normal"/>
        <w:shd w:val="clear" w:color="auto" w:fill="FFFFFF"/>
        <w:ind w:left="862" w:hanging="0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tbl>
      <w:tblPr>
        <w:tblW w:w="10076" w:type="dxa"/>
        <w:jc w:val="left"/>
        <w:tblInd w:w="3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7246"/>
        <w:gridCol w:w="1242"/>
        <w:gridCol w:w="1588"/>
      </w:tblGrid>
      <w:tr>
        <w:trPr/>
        <w:tc>
          <w:tcPr>
            <w:tcW w:w="7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кафедре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библиотеке</w:t>
            </w:r>
          </w:p>
        </w:tc>
      </w:tr>
      <w:tr>
        <w:trPr/>
        <w:tc>
          <w:tcPr>
            <w:tcW w:w="7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  Руководство по психиатрии в двух томах. Под ред. Тиганова А.С. – М.:    Медицина, 2011.</w:t>
            </w:r>
          </w:p>
          <w:p>
            <w:pPr>
              <w:pStyle w:val="Normal"/>
              <w:ind w:left="360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7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365" w:leader="none"/>
              </w:tabs>
              <w:spacing w:before="2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Руководство по наркологии в двух томаз. Под ред. Иванца АМ.- М.: Медицина, 2012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Пузин С.Н., Хритинин Д.Ф., Цыганков Б.Д., Лактаева Е.А. Функциональный подход в реабилитации больных алкогольной зависимостью – монография – М., 2013г. – 98с.</w:t>
            </w:r>
          </w:p>
          <w:p>
            <w:pPr>
              <w:pStyle w:val="Normal"/>
              <w:shd w:val="clear" w:color="auto" w:fill="FFFFFF"/>
              <w:spacing w:before="11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</w:tbl>
    <w:p>
      <w:pPr>
        <w:pStyle w:val="Normal"/>
        <w:shd w:val="clear" w:color="auto" w:fill="FFFFFF"/>
        <w:ind w:left="365" w:hanging="81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>
        <w:rPr>
          <w:b/>
          <w:bCs/>
          <w:color w:val="000000"/>
          <w:sz w:val="24"/>
          <w:szCs w:val="24"/>
        </w:rPr>
        <w:t>Дополнительная:</w:t>
      </w:r>
    </w:p>
    <w:tbl>
      <w:tblPr>
        <w:tblW w:w="10075" w:type="dxa"/>
        <w:jc w:val="left"/>
        <w:tblInd w:w="3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7248"/>
        <w:gridCol w:w="1240"/>
        <w:gridCol w:w="1587"/>
      </w:tblGrid>
      <w:tr>
        <w:trPr/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кафедре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библиотеке</w:t>
            </w:r>
          </w:p>
        </w:tc>
      </w:tr>
      <w:tr>
        <w:trPr/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  Сборник научных трудов, посвященный 30-летию кафедры психиатрии, наркологии и психотерапии Факультета последипломного образования МГМСУ- М., 2012-416с.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Б.Д. Цыганков и соавт. Клинико-патологические особенности алкоголизма и симптоматических психозов. Учебно-методическое пособие.– М.: МГМСУ, 2012г. – 26с.     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365" w:leader="none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</w:tbl>
    <w:p>
      <w:pPr>
        <w:pStyle w:val="ListParagraph"/>
        <w:tabs>
          <w:tab w:val="clear" w:pos="720"/>
          <w:tab w:val="left" w:pos="1134" w:leader="none"/>
        </w:tabs>
        <w:ind w:left="0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0"/>
        <w:jc w:val="center"/>
        <w:rPr>
          <w:b/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Формы аттестации</w:t>
      </w:r>
    </w:p>
    <w:p>
      <w:pPr>
        <w:pStyle w:val="Normal"/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Освоение программы завершается итоговой аттестацией, состоящей из решения тестовых заданий (100 вопросов).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При освоении дополнительной профессиональной программы параллельно с получением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0"/>
        <w:jc w:val="center"/>
        <w:rPr>
          <w:b/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Оценочные материалы (см. Приложение №1 к Программе).</w:t>
      </w:r>
    </w:p>
    <w:p>
      <w:pPr>
        <w:pStyle w:val="Style29"/>
        <w:tabs>
          <w:tab w:val="clear" w:pos="720"/>
          <w:tab w:val="left" w:pos="284" w:leader="none"/>
          <w:tab w:val="left" w:pos="426" w:leader="none"/>
          <w:tab w:val="left" w:pos="1026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tabs>
          <w:tab w:val="clear" w:pos="720"/>
          <w:tab w:val="left" w:pos="284" w:leader="none"/>
          <w:tab w:val="left" w:pos="426" w:leader="none"/>
          <w:tab w:val="left" w:pos="1026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b/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b/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9. Авторский коллектив:</w:t>
      </w:r>
    </w:p>
    <w:p>
      <w:pPr>
        <w:pStyle w:val="Normal"/>
        <w:shd w:val="clear" w:color="auto" w:fill="FFFFFF"/>
        <w:ind w:firstLine="720"/>
        <w:jc w:val="both"/>
        <w:rPr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Рабочая учебная программа </w:t>
      </w:r>
      <w:r>
        <w:rPr>
          <w:sz w:val="24"/>
          <w:szCs w:val="24"/>
        </w:rPr>
        <w:t xml:space="preserve">составлена сотрудниками кафедры психиатрии, наркологии и психотерапии  ФДПО Московского государственного </w:t>
      </w:r>
      <w:r>
        <w:rPr>
          <w:spacing w:val="1"/>
          <w:sz w:val="24"/>
          <w:szCs w:val="24"/>
        </w:rPr>
        <w:t>медико-стоматологического университета им. А.И. Евдокимова:</w:t>
      </w:r>
    </w:p>
    <w:p>
      <w:pPr>
        <w:pStyle w:val="Normal"/>
        <w:shd w:val="clear" w:color="auto" w:fill="FFFFFF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tbl>
      <w:tblPr>
        <w:tblW w:w="974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8"/>
        <w:gridCol w:w="5245"/>
        <w:gridCol w:w="2236"/>
      </w:tblGrid>
      <w:tr>
        <w:trPr>
          <w:trHeight w:val="654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Должность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Подпись</w:t>
            </w:r>
          </w:p>
        </w:tc>
      </w:tr>
      <w:tr>
        <w:trPr>
          <w:trHeight w:val="794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Цыганков Б.Д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pacing w:val="1"/>
                <w:sz w:val="24"/>
                <w:szCs w:val="24"/>
              </w:rPr>
              <w:t xml:space="preserve">Зав. кафедрой, профессор, д.м.н.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Шамов С.А.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pacing w:val="1"/>
                <w:sz w:val="24"/>
                <w:szCs w:val="24"/>
              </w:rPr>
              <w:t>Зав. учебной частью кафедры, профессор, д.м.н.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С.А.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Профессор, д.м.н.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У.Х.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Доцент, к.м.н.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Кручинская Ю.Н.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Доцент, к.м.н.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>Приложение 1</w:t>
      </w:r>
    </w:p>
    <w:p>
      <w:pPr>
        <w:pStyle w:val="Normal"/>
        <w:shd w:val="clear" w:color="auto" w:fill="FFFFFF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К программе повышения квалификации «</w:t>
      </w:r>
      <w:r>
        <w:rPr>
          <w:sz w:val="26"/>
          <w:szCs w:val="26"/>
        </w:rPr>
        <w:t>Клиника и современные методы терапии алкоголизма и наркоманий</w:t>
      </w:r>
      <w:r>
        <w:rPr>
          <w:b/>
          <w:sz w:val="26"/>
          <w:szCs w:val="26"/>
        </w:rPr>
        <w:t>» (144ч.)</w:t>
      </w:r>
    </w:p>
    <w:p>
      <w:pPr>
        <w:pStyle w:val="Normal"/>
        <w:shd w:val="clear" w:color="auto" w:fill="FFFFFF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Вопросы итогового тестового контроля – 45 шт.: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АСТЕНИЧЕСКИЙ СИНДРОМ ХАРАКТЕРИЗУЕТСЯ </w:t>
      </w:r>
    </w:p>
    <w:p>
      <w:pPr>
        <w:pStyle w:val="Normal"/>
        <w:widowControl/>
        <w:numPr>
          <w:ilvl w:val="0"/>
          <w:numId w:val="26"/>
        </w:numPr>
        <w:shd w:val="clear" w:color="auto" w:fill="FFFFFF"/>
        <w:tabs>
          <w:tab w:val="left" w:pos="72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физическая истощаемость</w:t>
      </w:r>
    </w:p>
    <w:p>
      <w:pPr>
        <w:pStyle w:val="Normal"/>
        <w:widowControl/>
        <w:numPr>
          <w:ilvl w:val="0"/>
          <w:numId w:val="26"/>
        </w:numPr>
        <w:shd w:val="clear" w:color="auto" w:fill="FFFFFF"/>
        <w:tabs>
          <w:tab w:val="left" w:pos="72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психическая истощаемость</w:t>
      </w:r>
    </w:p>
    <w:p>
      <w:pPr>
        <w:pStyle w:val="Normal"/>
        <w:widowControl/>
        <w:numPr>
          <w:ilvl w:val="0"/>
          <w:numId w:val="26"/>
        </w:numPr>
        <w:shd w:val="clear" w:color="auto" w:fill="FFFFFF"/>
        <w:tabs>
          <w:tab w:val="left" w:pos="720" w:leader="none"/>
        </w:tabs>
        <w:suppressAutoHyphens w:val="true"/>
        <w:rPr>
          <w:sz w:val="24"/>
          <w:szCs w:val="24"/>
        </w:rPr>
      </w:pPr>
      <w:r>
        <w:rPr>
          <w:sz w:val="24"/>
          <w:szCs w:val="24"/>
        </w:rPr>
        <w:t>фиксационная амнезия</w:t>
      </w:r>
    </w:p>
    <w:p>
      <w:pPr>
        <w:pStyle w:val="Normal"/>
        <w:widowControl/>
        <w:numPr>
          <w:ilvl w:val="0"/>
          <w:numId w:val="26"/>
        </w:numPr>
        <w:shd w:val="clear" w:color="auto" w:fill="FFFFFF"/>
        <w:tabs>
          <w:tab w:val="left" w:pos="720" w:leader="none"/>
        </w:tabs>
        <w:suppressAutoHyphens w:val="true"/>
        <w:rPr>
          <w:sz w:val="24"/>
          <w:szCs w:val="24"/>
        </w:rPr>
      </w:pPr>
      <w:r>
        <w:rPr>
          <w:sz w:val="24"/>
          <w:szCs w:val="24"/>
        </w:rPr>
        <w:t>аффективная лабильность</w:t>
      </w:r>
    </w:p>
    <w:p>
      <w:pPr>
        <w:pStyle w:val="Normal"/>
        <w:shd w:val="clear" w:color="auto" w:fill="FFFFFF"/>
        <w:tabs>
          <w:tab w:val="clear" w:pos="720"/>
          <w:tab w:val="left" w:pos="193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15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ДЛЯ ДЕПРЕССИВНОЙ ТРИАДЫ ХАРАКТЕРНО  </w:t>
      </w:r>
    </w:p>
    <w:p>
      <w:pPr>
        <w:pStyle w:val="Normal"/>
        <w:widowControl/>
        <w:numPr>
          <w:ilvl w:val="0"/>
          <w:numId w:val="42"/>
        </w:numPr>
        <w:shd w:val="clear" w:color="auto" w:fill="FFFFFF"/>
        <w:tabs>
          <w:tab w:val="clear" w:pos="720"/>
          <w:tab w:val="left" w:pos="1095" w:leader="none"/>
        </w:tabs>
        <w:suppressAutoHyphens w:val="true"/>
        <w:rPr>
          <w:sz w:val="24"/>
          <w:szCs w:val="24"/>
        </w:rPr>
      </w:pPr>
      <w:r>
        <w:rPr>
          <w:sz w:val="24"/>
          <w:szCs w:val="24"/>
        </w:rPr>
        <w:t>эмоциональное торможение</w:t>
      </w:r>
    </w:p>
    <w:p>
      <w:pPr>
        <w:pStyle w:val="Normal"/>
        <w:widowControl/>
        <w:numPr>
          <w:ilvl w:val="0"/>
          <w:numId w:val="42"/>
        </w:numPr>
        <w:shd w:val="clear" w:color="auto" w:fill="FFFFFF"/>
        <w:tabs>
          <w:tab w:val="clear" w:pos="720"/>
          <w:tab w:val="left" w:pos="1095" w:leader="none"/>
        </w:tabs>
        <w:suppressAutoHyphens w:val="true"/>
        <w:rPr>
          <w:sz w:val="24"/>
          <w:szCs w:val="24"/>
        </w:rPr>
      </w:pPr>
      <w:r>
        <w:rPr>
          <w:sz w:val="24"/>
          <w:szCs w:val="24"/>
        </w:rPr>
        <w:t>двигательное торможение</w:t>
      </w:r>
    </w:p>
    <w:p>
      <w:pPr>
        <w:pStyle w:val="Normal"/>
        <w:widowControl/>
        <w:numPr>
          <w:ilvl w:val="0"/>
          <w:numId w:val="42"/>
        </w:numPr>
        <w:shd w:val="clear" w:color="auto" w:fill="FFFFFF"/>
        <w:tabs>
          <w:tab w:val="clear" w:pos="720"/>
          <w:tab w:val="left" w:pos="1095" w:leader="none"/>
        </w:tabs>
        <w:suppressAutoHyphens w:val="true"/>
        <w:rPr>
          <w:sz w:val="24"/>
          <w:szCs w:val="24"/>
        </w:rPr>
      </w:pPr>
      <w:r>
        <w:rPr>
          <w:sz w:val="24"/>
          <w:szCs w:val="24"/>
        </w:rPr>
        <w:t>идеаторное торможение</w:t>
      </w:r>
    </w:p>
    <w:p>
      <w:pPr>
        <w:pStyle w:val="Normal"/>
        <w:widowControl/>
        <w:numPr>
          <w:ilvl w:val="0"/>
          <w:numId w:val="42"/>
        </w:numPr>
        <w:shd w:val="clear" w:color="auto" w:fill="FFFFFF"/>
        <w:tabs>
          <w:tab w:val="clear" w:pos="720"/>
          <w:tab w:val="left" w:pos="1095" w:leader="none"/>
        </w:tabs>
        <w:suppressAutoHyphens w:val="true"/>
        <w:rPr>
          <w:sz w:val="24"/>
          <w:szCs w:val="24"/>
        </w:rPr>
      </w:pPr>
      <w:r>
        <w:rPr>
          <w:sz w:val="24"/>
          <w:szCs w:val="24"/>
        </w:rPr>
        <w:t>депрессивное содержание мышления</w:t>
      </w:r>
    </w:p>
    <w:p>
      <w:pPr>
        <w:pStyle w:val="Normal"/>
        <w:widowControl/>
        <w:numPr>
          <w:ilvl w:val="0"/>
          <w:numId w:val="42"/>
        </w:numPr>
        <w:shd w:val="clear" w:color="auto" w:fill="FFFFFF"/>
        <w:tabs>
          <w:tab w:val="clear" w:pos="720"/>
          <w:tab w:val="left" w:pos="1095" w:leader="none"/>
        </w:tabs>
        <w:suppressAutoHyphens w:val="true"/>
        <w:rPr>
          <w:sz w:val="24"/>
          <w:szCs w:val="24"/>
        </w:rPr>
      </w:pPr>
      <w:r>
        <w:rPr>
          <w:sz w:val="24"/>
          <w:szCs w:val="24"/>
        </w:rPr>
        <w:t xml:space="preserve">все перечисленное </w:t>
      </w:r>
    </w:p>
    <w:p>
      <w:pPr>
        <w:pStyle w:val="Normal"/>
        <w:shd w:val="clear" w:color="auto" w:fill="FFFFFF"/>
        <w:ind w:left="1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15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3. ДИАГНОСТИЧЕСКОЕ ЗНАЧЕНИЕ</w:t>
      </w:r>
      <w:r>
        <w:rPr>
          <w:b/>
          <w:bCs/>
          <w:color w:val="000000"/>
          <w:sz w:val="24"/>
          <w:szCs w:val="24"/>
        </w:rPr>
        <w:t xml:space="preserve"> ИМЕЮТ СЛЕДУЮЩИЕ ПРИЗНАКИ  ДЕПРЕССИИ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или отсутствие суточных колебаний настроения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или отсутствие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анестетических депрессиях компонента </w:t>
      </w:r>
      <w:r>
        <w:rPr>
          <w:color w:val="000000"/>
          <w:sz w:val="24"/>
          <w:szCs w:val="24"/>
          <w:lang w:val="en-US"/>
        </w:rPr>
        <w:t>doloroza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депрессивный ступор</w:t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1080" w:leader="none"/>
        </w:tabs>
        <w:suppressAutoHyphens w:val="true"/>
        <w:rPr>
          <w:sz w:val="24"/>
          <w:szCs w:val="24"/>
        </w:rPr>
      </w:pPr>
      <w:r>
        <w:rPr>
          <w:sz w:val="24"/>
          <w:szCs w:val="24"/>
        </w:rPr>
        <w:t>все перечисленные</w:t>
      </w:r>
    </w:p>
    <w:p>
      <w:pPr>
        <w:pStyle w:val="Normal"/>
        <w:shd w:val="clear" w:color="auto" w:fill="FFFFFF"/>
        <w:ind w:left="46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7920" w:leader="none"/>
        </w:tabs>
        <w:ind w:left="391" w:right="1879" w:hanging="35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СЕНЕСТОПАТИИ ХАРАКТЕРИЗУЮТСЯ</w:t>
      </w:r>
    </w:p>
    <w:p>
      <w:pPr>
        <w:pStyle w:val="Normal"/>
        <w:widowControl/>
        <w:numPr>
          <w:ilvl w:val="0"/>
          <w:numId w:val="3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ind w:left="1080" w:right="-1001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разнообразные, крайне мучительные, тягостные ощущения в теле</w:t>
      </w:r>
    </w:p>
    <w:p>
      <w:pPr>
        <w:pStyle w:val="Normal"/>
        <w:widowControl/>
        <w:numPr>
          <w:ilvl w:val="0"/>
          <w:numId w:val="3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необычность, вычурность ощущений</w:t>
      </w:r>
    </w:p>
    <w:p>
      <w:pPr>
        <w:pStyle w:val="Normal"/>
        <w:widowControl/>
        <w:numPr>
          <w:ilvl w:val="0"/>
          <w:numId w:val="3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 констатируемых соматическими методами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исследований причин </w:t>
      </w:r>
    </w:p>
    <w:p>
      <w:pPr>
        <w:pStyle w:val="Normal"/>
        <w:widowControl/>
        <w:numPr>
          <w:ilvl w:val="0"/>
          <w:numId w:val="38"/>
        </w:numPr>
        <w:shd w:val="clear" w:color="auto" w:fill="FFFFFF"/>
        <w:tabs>
          <w:tab w:val="clear" w:pos="720"/>
          <w:tab w:val="left" w:pos="1080" w:leader="none"/>
          <w:tab w:val="left" w:pos="7020" w:leader="none"/>
        </w:tabs>
        <w:suppressAutoHyphens w:val="true"/>
        <w:spacing w:before="2" w:after="0"/>
        <w:ind w:left="1080" w:right="223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частые сочетания с ипохондрическими расстройствами </w:t>
      </w:r>
    </w:p>
    <w:p>
      <w:pPr>
        <w:pStyle w:val="Normal"/>
        <w:widowControl/>
        <w:numPr>
          <w:ilvl w:val="0"/>
          <w:numId w:val="3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ind w:left="1080" w:right="187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искажение формы и величины своего тела </w:t>
      </w:r>
    </w:p>
    <w:p>
      <w:pPr>
        <w:pStyle w:val="Normal"/>
        <w:shd w:val="clear" w:color="auto" w:fill="FFFFFF"/>
        <w:spacing w:before="2" w:after="0"/>
        <w:ind w:left="31" w:right="461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2" w:after="0"/>
        <w:ind w:left="31" w:right="619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БРЕДОВЫЕ ИДЕИ ХАРАКТЕРИЗУЮТСЯ </w:t>
      </w:r>
    </w:p>
    <w:p>
      <w:pPr>
        <w:pStyle w:val="Normal"/>
        <w:widowControl/>
        <w:numPr>
          <w:ilvl w:val="0"/>
          <w:numId w:val="3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несоответствие действительности</w:t>
      </w:r>
    </w:p>
    <w:p>
      <w:pPr>
        <w:pStyle w:val="Normal"/>
        <w:widowControl/>
        <w:numPr>
          <w:ilvl w:val="0"/>
          <w:numId w:val="3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доступность исправления, устранение путем убеждения</w:t>
      </w:r>
    </w:p>
    <w:p>
      <w:pPr>
        <w:pStyle w:val="Normal"/>
        <w:widowControl/>
        <w:numPr>
          <w:ilvl w:val="0"/>
          <w:numId w:val="3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7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искажение отражения действительности</w:t>
      </w:r>
    </w:p>
    <w:p>
      <w:pPr>
        <w:pStyle w:val="Normal"/>
        <w:widowControl/>
        <w:numPr>
          <w:ilvl w:val="0"/>
          <w:numId w:val="3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1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полное овладения сознанием</w:t>
      </w:r>
    </w:p>
    <w:p>
      <w:pPr>
        <w:pStyle w:val="Normal"/>
        <w:widowControl/>
        <w:numPr>
          <w:ilvl w:val="0"/>
          <w:numId w:val="3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ind w:left="1080" w:right="-821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невозможность исправления,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несмотря на явное противоречие с реальностью</w:t>
      </w:r>
    </w:p>
    <w:p>
      <w:pPr>
        <w:pStyle w:val="Normal"/>
        <w:shd w:val="clear" w:color="auto" w:fill="FFFFFF"/>
        <w:spacing w:before="5" w:after="0"/>
        <w:ind w:left="442" w:right="-82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2" w:after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 ИСТИННЫМ ГАЛЛЮЦИНАЦИЯМ СВОЙСТВЕННО</w:t>
      </w:r>
    </w:p>
    <w:p>
      <w:pPr>
        <w:pStyle w:val="Normal"/>
        <w:widowControl/>
        <w:numPr>
          <w:ilvl w:val="0"/>
          <w:numId w:val="32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непроизвольное возникновение представлений</w:t>
      </w:r>
    </w:p>
    <w:p>
      <w:pPr>
        <w:pStyle w:val="Normal"/>
        <w:widowControl/>
        <w:numPr>
          <w:ilvl w:val="0"/>
          <w:numId w:val="32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проецирование их вовне</w:t>
      </w:r>
    </w:p>
    <w:p>
      <w:pPr>
        <w:pStyle w:val="Normal"/>
        <w:widowControl/>
        <w:numPr>
          <w:ilvl w:val="0"/>
          <w:numId w:val="32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яркость, неотличимость от реальных предметов</w:t>
      </w:r>
    </w:p>
    <w:p>
      <w:pPr>
        <w:pStyle w:val="Normal"/>
        <w:widowControl/>
        <w:numPr>
          <w:ilvl w:val="0"/>
          <w:numId w:val="32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перечисленное</w:t>
      </w:r>
    </w:p>
    <w:p>
      <w:pPr>
        <w:pStyle w:val="Normal"/>
        <w:shd w:val="clear" w:color="auto" w:fill="FFFFFF"/>
        <w:ind w:left="4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ПАРАФРЕННЫЙ СИНДРОМ ПРОЯВЛЯЕТСЯ </w:t>
      </w:r>
    </w:p>
    <w:p>
      <w:pPr>
        <w:pStyle w:val="Normal"/>
        <w:widowControl/>
        <w:numPr>
          <w:ilvl w:val="0"/>
          <w:numId w:val="35"/>
        </w:numPr>
        <w:shd w:val="clear" w:color="auto" w:fill="FFFFFF"/>
        <w:tabs>
          <w:tab w:val="left" w:pos="72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фантастический бред величия, преследования, воздействия, явления психического </w:t>
      </w:r>
    </w:p>
    <w:p>
      <w:pPr>
        <w:pStyle w:val="Normal"/>
        <w:shd w:val="clear" w:color="auto" w:fill="FFFFFF"/>
        <w:ind w:left="7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автоматизма, изменение аффекта</w:t>
      </w:r>
    </w:p>
    <w:p>
      <w:pPr>
        <w:pStyle w:val="Normal"/>
        <w:widowControl/>
        <w:numPr>
          <w:ilvl w:val="0"/>
          <w:numId w:val="35"/>
        </w:numPr>
        <w:shd w:val="clear" w:color="auto" w:fill="FFFFFF"/>
        <w:tabs>
          <w:tab w:val="left" w:pos="72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правдоподобность высказываний</w:t>
      </w:r>
    </w:p>
    <w:p>
      <w:pPr>
        <w:pStyle w:val="Normal"/>
        <w:widowControl/>
        <w:numPr>
          <w:ilvl w:val="0"/>
          <w:numId w:val="35"/>
        </w:numPr>
        <w:shd w:val="clear" w:color="auto" w:fill="FFFFFF"/>
        <w:tabs>
          <w:tab w:val="left" w:pos="72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очевидность для больных, неоспоримость их утверждений</w:t>
      </w:r>
    </w:p>
    <w:p>
      <w:pPr>
        <w:pStyle w:val="Normal"/>
        <w:widowControl/>
        <w:numPr>
          <w:ilvl w:val="0"/>
          <w:numId w:val="35"/>
        </w:numPr>
        <w:shd w:val="clear" w:color="auto" w:fill="FFFFFF"/>
        <w:tabs>
          <w:tab w:val="left" w:pos="720" w:leader="none"/>
        </w:tabs>
        <w:suppressAutoHyphens w:val="true"/>
        <w:spacing w:before="2" w:after="0"/>
        <w:ind w:left="720" w:right="-101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склонность к расширению бреда, обогащение новыми фактами</w:t>
      </w:r>
    </w:p>
    <w:p>
      <w:pPr>
        <w:pStyle w:val="Normal"/>
        <w:widowControl/>
        <w:numPr>
          <w:ilvl w:val="0"/>
          <w:numId w:val="35"/>
        </w:numPr>
        <w:shd w:val="clear" w:color="auto" w:fill="FFFFFF"/>
        <w:tabs>
          <w:tab w:val="left" w:pos="72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антагонистический бред</w:t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415" w:right="-821" w:hanging="403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8. ОНЕЙРОИДНОЕ (СНОВИДНОЕ) ПОМРАЧЕНИЕ СОЗНАНИЯ ПРОЯВЛЯЕТСЯ </w:t>
      </w:r>
    </w:p>
    <w:p>
      <w:pPr>
        <w:pStyle w:val="Normal"/>
        <w:widowControl/>
        <w:numPr>
          <w:ilvl w:val="0"/>
          <w:numId w:val="36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полная отрешенность больных от окружающей действительности</w:t>
      </w:r>
    </w:p>
    <w:p>
      <w:pPr>
        <w:pStyle w:val="Normal"/>
        <w:widowControl/>
        <w:numPr>
          <w:ilvl w:val="0"/>
          <w:numId w:val="36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двойная ориентировка своего «Я»</w:t>
      </w:r>
    </w:p>
    <w:p>
      <w:pPr>
        <w:pStyle w:val="Normal"/>
        <w:widowControl/>
        <w:numPr>
          <w:ilvl w:val="0"/>
          <w:numId w:val="36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фантастическое содержание переживаний</w:t>
      </w:r>
    </w:p>
    <w:p>
      <w:pPr>
        <w:pStyle w:val="Normal"/>
        <w:widowControl/>
        <w:numPr>
          <w:ilvl w:val="0"/>
          <w:numId w:val="36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дисмнестические расстройства</w:t>
      </w:r>
    </w:p>
    <w:p>
      <w:pPr>
        <w:pStyle w:val="Normal"/>
        <w:widowControl/>
        <w:numPr>
          <w:ilvl w:val="0"/>
          <w:numId w:val="36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ind w:left="1080" w:right="277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кататонические явления</w:t>
      </w:r>
    </w:p>
    <w:p>
      <w:pPr>
        <w:pStyle w:val="Normal"/>
        <w:shd w:val="clear" w:color="auto" w:fill="FFFFFF"/>
        <w:ind w:right="532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1159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9.  ГИПОБУЛИЯ ПРОЯВЛЯЕТСЯ 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ind w:left="1080" w:right="-821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бедность побуждений, вялость, бездеятельность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080" w:leader="none"/>
          <w:tab w:val="left" w:pos="9720" w:leader="none"/>
        </w:tabs>
        <w:suppressAutoHyphens w:val="true"/>
        <w:ind w:left="1080" w:right="-1001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скудная, лишенная выразительности речь, снижение двигательной активности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ослабление внимания, обеднение мышления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ограничение общения вследствие снижения откликаемости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мышечного тонуса</w:t>
      </w:r>
    </w:p>
    <w:p>
      <w:pPr>
        <w:pStyle w:val="Normal"/>
        <w:shd w:val="clear" w:color="auto" w:fill="FFFFFF"/>
        <w:spacing w:before="5" w:after="0"/>
        <w:ind w:left="38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10. ПАРАЛОГИЧЕСКОЕ МЫШЛЕНИЕ ХАРАКТЕРИЗУЕТСЯ </w:t>
      </w:r>
    </w:p>
    <w:p>
      <w:pPr>
        <w:pStyle w:val="Normal"/>
        <w:widowControl/>
        <w:numPr>
          <w:ilvl w:val="0"/>
          <w:numId w:val="2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соединение несопоставимых обстоятельств, явлений, положений</w:t>
      </w:r>
    </w:p>
    <w:p>
      <w:pPr>
        <w:pStyle w:val="Normal"/>
        <w:widowControl/>
        <w:numPr>
          <w:ilvl w:val="0"/>
          <w:numId w:val="2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длительное преобладание одной какой-либо мысли, представления</w:t>
      </w:r>
    </w:p>
    <w:p>
      <w:pPr>
        <w:pStyle w:val="Normal"/>
        <w:widowControl/>
        <w:numPr>
          <w:ilvl w:val="0"/>
          <w:numId w:val="2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объединение противоречивых идей, образов, утрата логической связи</w:t>
      </w:r>
    </w:p>
    <w:p>
      <w:pPr>
        <w:pStyle w:val="Normal"/>
        <w:widowControl/>
        <w:numPr>
          <w:ilvl w:val="0"/>
          <w:numId w:val="2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произвольная подмена одних понятий другими</w:t>
      </w:r>
    </w:p>
    <w:p>
      <w:pPr>
        <w:pStyle w:val="Normal"/>
        <w:widowControl/>
        <w:numPr>
          <w:ilvl w:val="0"/>
          <w:numId w:val="2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соскальзывание с основного ряда мышления на побочный</w:t>
      </w:r>
    </w:p>
    <w:p>
      <w:pPr>
        <w:pStyle w:val="Norma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11. ОБСТОЯТЕЛЬНОСТЬ МЫШЛЕНИЯ ХАРАКТЕРИЗУЕТСЯ 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утрата способности отделения главного от второстепенного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замедленность в речи вследствие замедленности течения мыслей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замедление образования новых ассоциаций вследствие преобладания предыдущих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тугоподвижность, замедленность всех процессов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продуктивности мышления</w:t>
      </w:r>
    </w:p>
    <w:p>
      <w:pPr>
        <w:pStyle w:val="Normal"/>
        <w:shd w:val="clear" w:color="auto" w:fill="FFFFFF"/>
        <w:ind w:right="-1001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ind w:left="96" w:right="-1001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12. СПЕЦИФИЧЕСКИМИ, ВСТРЕЧАЮЩИМИСЯ ТОЛЬКО ПРИ ШИЗОФРЕНИИ, </w:t>
      </w:r>
    </w:p>
    <w:p>
      <w:pPr>
        <w:pStyle w:val="Normal"/>
        <w:shd w:val="clear" w:color="auto" w:fill="FFFFFF"/>
        <w:ind w:left="540" w:right="-1001" w:hanging="444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ЯВЛЯЮТСЯ СЛЕДУЮЩИЕ РАССТРОЙСТВА</w:t>
      </w:r>
    </w:p>
    <w:p>
      <w:pPr>
        <w:pStyle w:val="Normal"/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синдром Кандинского - Клерамбо</w:t>
      </w:r>
    </w:p>
    <w:p>
      <w:pPr>
        <w:pStyle w:val="Normal"/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псевдогаллюцинации</w:t>
      </w:r>
    </w:p>
    <w:p>
      <w:pPr>
        <w:pStyle w:val="Normal"/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интерпретативный бред</w:t>
      </w:r>
    </w:p>
    <w:p>
      <w:pPr>
        <w:pStyle w:val="Normal"/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перечисленные</w:t>
      </w:r>
    </w:p>
    <w:p>
      <w:pPr>
        <w:pStyle w:val="Normal"/>
        <w:shd w:val="clear" w:color="auto" w:fill="FFFFFF"/>
        <w:ind w:left="82" w:right="5242" w:firstLine="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9000" w:leader="none"/>
        </w:tabs>
        <w:ind w:right="439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13. ДЛЯ МЫШЛЕНИЯ БОЛЬНЫХ ШИЗОФРЕНИЕЙ ХАРАКТЕРНО </w:t>
      </w:r>
    </w:p>
    <w:p>
      <w:pPr>
        <w:pStyle w:val="Normal"/>
        <w:widowControl/>
        <w:numPr>
          <w:ilvl w:val="0"/>
          <w:numId w:val="31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замедление ассоциативного процесса</w:t>
      </w:r>
    </w:p>
    <w:p>
      <w:pPr>
        <w:pStyle w:val="Normal"/>
        <w:widowControl/>
        <w:numPr>
          <w:ilvl w:val="0"/>
          <w:numId w:val="31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феномен соскальзывания и явление закупорки мышления</w:t>
      </w:r>
    </w:p>
    <w:p>
      <w:pPr>
        <w:pStyle w:val="Normal"/>
        <w:widowControl/>
        <w:numPr>
          <w:ilvl w:val="0"/>
          <w:numId w:val="31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обстоятельность</w:t>
      </w:r>
    </w:p>
    <w:p>
      <w:pPr>
        <w:pStyle w:val="Normal"/>
        <w:widowControl/>
        <w:numPr>
          <w:ilvl w:val="0"/>
          <w:numId w:val="31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ускорение ассоциативного процесса</w:t>
      </w:r>
    </w:p>
    <w:p>
      <w:pPr>
        <w:pStyle w:val="Normal"/>
        <w:shd w:val="clear" w:color="auto" w:fill="FFFFFF"/>
        <w:spacing w:before="2" w:after="0"/>
        <w:ind w:left="70" w:right="2995"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2" w:after="0"/>
        <w:ind w:right="-1001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2" w:after="0"/>
        <w:ind w:right="-1001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2" w:after="0"/>
        <w:ind w:right="-1001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14. ОСНОВНЫМИ ФОРМАМИ ТЕЧЕНИЯ ШИЗОФРЕНИИ ЯВЛЯЮТСЯ 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приступообразно-прогредиентная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sz w:val="24"/>
          <w:szCs w:val="24"/>
        </w:rPr>
      </w:pPr>
      <w:r>
        <w:rPr>
          <w:sz w:val="24"/>
          <w:szCs w:val="24"/>
        </w:rPr>
        <w:t>непрерывно-прогредиентная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рекуррентная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вялотекущая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перечисленное </w:t>
      </w:r>
    </w:p>
    <w:p>
      <w:pPr>
        <w:pStyle w:val="Normal"/>
        <w:shd w:val="clear" w:color="auto" w:fill="FFFFFF"/>
        <w:spacing w:before="22" w:after="0"/>
        <w:ind w:left="58" w:right="2995" w:firstLine="26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5" w:after="0"/>
        <w:ind w:right="-3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15. ПРОДРОМ ПАРОКСИЗМОВ ПРИ ЭПИЛЕПСИИ (НЕСПЕЦИФИЧЕСКИЕ РАССТРОЙСТВА, ВОЗНИКАЮЩИЕ ЗА НЕСКОЛЬКО СЕКУНД, МИНУТ, ЧАСОВ, ДНЕЙ ДО ПАРОКСИЗМА) ХАРАКТЕРИЗУЕТСЯ НАЛИЧИЕМ</w:t>
      </w:r>
    </w:p>
    <w:p>
      <w:pPr>
        <w:pStyle w:val="Normal"/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1140" w:leader="none"/>
        </w:tabs>
        <w:suppressAutoHyphens w:val="true"/>
        <w:spacing w:before="5" w:after="0"/>
        <w:ind w:left="1140" w:right="112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астенические расстройства</w:t>
      </w:r>
    </w:p>
    <w:p>
      <w:pPr>
        <w:pStyle w:val="Normal"/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1140" w:leader="none"/>
        </w:tabs>
        <w:suppressAutoHyphens w:val="true"/>
        <w:spacing w:before="5" w:after="0"/>
        <w:ind w:left="1140" w:right="112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аффективные расстройства</w:t>
      </w:r>
    </w:p>
    <w:p>
      <w:pPr>
        <w:pStyle w:val="Normal"/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1140" w:leader="none"/>
        </w:tabs>
        <w:suppressAutoHyphens w:val="true"/>
        <w:spacing w:before="5" w:after="0"/>
        <w:ind w:left="1140" w:right="112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сенестопатические расстройства</w:t>
      </w:r>
    </w:p>
    <w:p>
      <w:pPr>
        <w:pStyle w:val="Normal"/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1140" w:leader="none"/>
        </w:tabs>
        <w:suppressAutoHyphens w:val="true"/>
        <w:spacing w:before="5" w:after="0"/>
        <w:ind w:left="1140" w:right="112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всем перечисленным</w:t>
      </w:r>
    </w:p>
    <w:p>
      <w:pPr>
        <w:pStyle w:val="Normal"/>
        <w:shd w:val="clear" w:color="auto" w:fill="FFFFFF"/>
        <w:spacing w:before="5" w:after="0"/>
        <w:ind w:right="1123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5" w:after="0"/>
        <w:ind w:right="1123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16. ИЗМЕНЕНИЯ ЛИЧНОСТИ ПРИ ЭПИЛЕПСИИ ХАРАКТЕРИЗУЕТСЯ </w:t>
      </w:r>
    </w:p>
    <w:p>
      <w:pPr>
        <w:pStyle w:val="Normal"/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ind w:left="1080" w:right="112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психической активности</w:t>
      </w:r>
    </w:p>
    <w:p>
      <w:pPr>
        <w:pStyle w:val="Normal"/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ind w:left="1080" w:right="112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инфантилизм</w:t>
      </w:r>
    </w:p>
    <w:p>
      <w:pPr>
        <w:pStyle w:val="Normal"/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ind w:left="1080" w:right="112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злопамятность</w:t>
      </w:r>
    </w:p>
    <w:p>
      <w:pPr>
        <w:pStyle w:val="Normal"/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ind w:left="1080" w:right="112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эгоцентризм</w:t>
      </w:r>
    </w:p>
    <w:p>
      <w:pPr>
        <w:pStyle w:val="Normal"/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ind w:left="1080" w:right="112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педантизм, скрупулезность</w:t>
      </w:r>
    </w:p>
    <w:p>
      <w:pPr>
        <w:pStyle w:val="Normal"/>
        <w:shd w:val="clear" w:color="auto" w:fill="FFFFFF"/>
        <w:tabs>
          <w:tab w:val="clear" w:pos="720"/>
          <w:tab w:val="left" w:pos="5621" w:leader="none"/>
        </w:tabs>
        <w:ind w:left="17" w:right="-461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5621" w:leader="none"/>
        </w:tabs>
        <w:ind w:left="17" w:right="-461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17. ЭПИЛЕПСИЯ - ХРОНИЧЕСКОЕ ЗАБОЛЕВАНИЕ, ХАРАКТЕРИЗУЮЩЕЕСЯ</w:t>
      </w:r>
    </w:p>
    <w:p>
      <w:pPr>
        <w:pStyle w:val="Normal"/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типичными изменениями личности</w:t>
      </w:r>
    </w:p>
    <w:p>
      <w:pPr>
        <w:pStyle w:val="Normal"/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эпилептическим слабоумием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 специфическими клиническими чертами</w:t>
      </w:r>
    </w:p>
    <w:p>
      <w:pPr>
        <w:pStyle w:val="Normal"/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острыми и затяжными психозами</w:t>
      </w:r>
    </w:p>
    <w:p>
      <w:pPr>
        <w:pStyle w:val="Normal"/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всем перечисленным</w:t>
      </w:r>
    </w:p>
    <w:p>
      <w:pPr>
        <w:pStyle w:val="Normal"/>
        <w:shd w:val="clear" w:color="auto" w:fill="FFFFFF"/>
        <w:ind w:left="434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-461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18. НАИБОЛЕЕ РАСПРОСТРАНЕННЫЙ МЕТОД НЕОТЛОЖНОЙ ПОМОЩИ ПРИ </w:t>
      </w:r>
    </w:p>
    <w:p>
      <w:pPr>
        <w:pStyle w:val="Normal"/>
        <w:shd w:val="clear" w:color="auto" w:fill="FFFFFF"/>
        <w:ind w:right="-461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ЭПИЛЕПТИЧЕСКОМ ПРИПАДКЕ ВКЛЮЧАЕТ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ind w:left="1080" w:right="-1001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внутривенное медленное введение 0.5% раствора 20-60 мг седуксена (реланиума) </w:t>
      </w:r>
    </w:p>
    <w:p>
      <w:pPr>
        <w:pStyle w:val="Normal"/>
        <w:shd w:val="clear" w:color="auto" w:fill="FFFFFF"/>
        <w:ind w:left="1080" w:right="-1001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20% растворе  глюкозы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1080" w:leader="none"/>
          <w:tab w:val="left" w:pos="5760" w:leader="none"/>
          <w:tab w:val="left" w:pos="9720" w:leader="none"/>
        </w:tabs>
        <w:suppressAutoHyphens w:val="true"/>
        <w:ind w:left="1080" w:right="-1001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внутривенно медленное введение 0.5% раствора 20-60 мг седуксена (реланиума) 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1080" w:leader="none"/>
          <w:tab w:val="left" w:pos="5760" w:leader="none"/>
          <w:tab w:val="left" w:pos="9720" w:leader="none"/>
        </w:tabs>
        <w:suppressAutoHyphens w:val="true"/>
        <w:ind w:left="1080" w:right="-1001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изотоническом  растворе хлорида натрия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сердечные средства (кордиамин, кофеин)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перечисленное</w:t>
      </w:r>
    </w:p>
    <w:p>
      <w:pPr>
        <w:pStyle w:val="Normal"/>
        <w:shd w:val="clear" w:color="auto" w:fill="FFFFFF"/>
        <w:spacing w:before="5" w:after="0"/>
        <w:ind w:right="241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5" w:after="0"/>
        <w:ind w:right="15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19. ДЛЯ ОРГАНИЧЕСКОГО ПСИХОСИНДРОМА ХАРАКТЕРНО</w:t>
      </w:r>
    </w:p>
    <w:p>
      <w:pPr>
        <w:pStyle w:val="Normal"/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ind w:left="1080" w:right="241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памяти</w:t>
      </w:r>
    </w:p>
    <w:p>
      <w:pPr>
        <w:pStyle w:val="Normal"/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ind w:left="1080" w:right="241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конкретность мышления</w:t>
      </w:r>
    </w:p>
    <w:p>
      <w:pPr>
        <w:pStyle w:val="Normal"/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ind w:left="1080" w:right="241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аффективные  (эмоциональные) нарушения</w:t>
      </w:r>
    </w:p>
    <w:p>
      <w:pPr>
        <w:pStyle w:val="Normal"/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5" w:after="0"/>
        <w:ind w:left="1080" w:right="241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перечисленное</w:t>
      </w:r>
    </w:p>
    <w:p>
      <w:pPr>
        <w:pStyle w:val="Normal"/>
        <w:shd w:val="clear" w:color="auto" w:fill="FFFFFF"/>
        <w:spacing w:before="5" w:after="0"/>
        <w:ind w:right="2419" w:firstLin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619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20. РЕЛАНИУМ  ПОКАЗАН ПРИ ЛЕЧЕНИИ</w:t>
      </w:r>
    </w:p>
    <w:p>
      <w:pPr>
        <w:pStyle w:val="Normal"/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ind w:left="1080" w:right="61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аффективных расстройств невротического генеза</w:t>
      </w:r>
    </w:p>
    <w:p>
      <w:pPr>
        <w:pStyle w:val="Normal"/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ind w:left="1080" w:right="61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аффективные расстройства неврозоподобного уровня</w:t>
      </w:r>
    </w:p>
    <w:p>
      <w:pPr>
        <w:pStyle w:val="Normal"/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ind w:left="1080" w:right="61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аффективные расстройства эндогенного характера</w:t>
      </w:r>
    </w:p>
    <w:p>
      <w:pPr>
        <w:pStyle w:val="Normal"/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ind w:left="1080" w:right="61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верно все перечисленное</w:t>
      </w:r>
    </w:p>
    <w:p>
      <w:pPr>
        <w:pStyle w:val="Norma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21. ДЛЯ СОСУДИСТОГО ПСИХОСИНДРОМА ХАРАКТЕРНО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дисмнестические расстройства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астения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медленное начало 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волнообразность течения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перечисленное</w:t>
      </w:r>
    </w:p>
    <w:p>
      <w:pPr>
        <w:pStyle w:val="Normal"/>
        <w:shd w:val="clear" w:color="auto" w:fill="FFFFFF"/>
        <w:spacing w:before="5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5" w:after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22. КОРСАКОВСКИЙ ПСИХОЗ ХАРАКТЕРИЗУЕТСЯ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tabs>
          <w:tab w:val="left" w:pos="360" w:leader="none"/>
          <w:tab w:val="left" w:pos="720" w:leader="none"/>
        </w:tabs>
        <w:suppressAutoHyphens w:val="true"/>
        <w:spacing w:before="5" w:after="0"/>
        <w:ind w:left="36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потеря способности запоминать текущие события (фиксационная амнезия)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tabs>
          <w:tab w:val="left" w:pos="360" w:leader="none"/>
          <w:tab w:val="left" w:pos="720" w:leader="none"/>
        </w:tabs>
        <w:suppressAutoHyphens w:val="true"/>
        <w:spacing w:before="5" w:after="0"/>
        <w:ind w:left="36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ретро – или антероградная амнезия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tabs>
          <w:tab w:val="left" w:pos="360" w:leader="none"/>
          <w:tab w:val="left" w:pos="720" w:leader="none"/>
        </w:tabs>
        <w:suppressAutoHyphens w:val="true"/>
        <w:ind w:left="360" w:right="-4673" w:hanging="0"/>
        <w:rPr>
          <w:sz w:val="24"/>
          <w:szCs w:val="24"/>
        </w:rPr>
      </w:pPr>
      <w:r>
        <w:rPr>
          <w:sz w:val="24"/>
          <w:szCs w:val="24"/>
        </w:rPr>
        <w:t>наличие конфабуляций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tabs>
          <w:tab w:val="left" w:pos="360" w:leader="none"/>
          <w:tab w:val="left" w:pos="720" w:leader="none"/>
        </w:tabs>
        <w:suppressAutoHyphens w:val="true"/>
        <w:ind w:left="360" w:right="-4673" w:hanging="0"/>
        <w:rPr>
          <w:sz w:val="24"/>
          <w:szCs w:val="24"/>
        </w:rPr>
      </w:pPr>
      <w:r>
        <w:rPr>
          <w:sz w:val="24"/>
          <w:szCs w:val="24"/>
        </w:rPr>
        <w:t>наличие псевдореминисценций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tabs>
          <w:tab w:val="left" w:pos="360" w:leader="none"/>
          <w:tab w:val="left" w:pos="720" w:leader="none"/>
        </w:tabs>
        <w:suppressAutoHyphens w:val="true"/>
        <w:ind w:left="360" w:right="-4673" w:hanging="0"/>
        <w:rPr>
          <w:sz w:val="24"/>
          <w:szCs w:val="24"/>
        </w:rPr>
      </w:pPr>
      <w:r>
        <w:rPr>
          <w:sz w:val="24"/>
          <w:szCs w:val="24"/>
        </w:rPr>
        <w:t>всем перечисленным</w:t>
      </w:r>
    </w:p>
    <w:p>
      <w:pPr>
        <w:pStyle w:val="Normal"/>
        <w:shd w:val="clear" w:color="auto" w:fill="FFFFFF"/>
        <w:ind w:right="-467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left="30" w:right="-4673" w:hanging="3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23. ИЗ ОЧАГОВЫХ РАССТРОЙСТВ ПРИ БОЛЕЗНИ АЛЬЦГЕЙМЕРА </w:t>
      </w:r>
    </w:p>
    <w:p>
      <w:pPr>
        <w:pStyle w:val="Normal"/>
        <w:shd w:val="clear" w:color="auto" w:fill="FFFFFF"/>
        <w:ind w:left="30" w:right="-4673" w:hanging="3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ОБЯЗАТЕЛЬНЫМИ ЯВЛЯЮТСЯ</w:t>
      </w:r>
    </w:p>
    <w:p>
      <w:pPr>
        <w:pStyle w:val="Normal"/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афазия</w:t>
      </w:r>
    </w:p>
    <w:p>
      <w:pPr>
        <w:pStyle w:val="Normal"/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апраксия</w:t>
      </w:r>
    </w:p>
    <w:p>
      <w:pPr>
        <w:pStyle w:val="Normal"/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1080" w:leader="none"/>
        </w:tabs>
        <w:suppressAutoHyphens w:val="true"/>
        <w:spacing w:before="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агнозия</w:t>
      </w:r>
    </w:p>
    <w:p>
      <w:pPr>
        <w:pStyle w:val="Normal"/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перечисленные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496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24. ЭТИОЛОГИЧЕСКИЕ ФАКТОРЫ ОЛИГОФРЕНИИ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РАЗДЕЛЯЮТСЯ НА:</w:t>
      </w:r>
    </w:p>
    <w:p>
      <w:pPr>
        <w:pStyle w:val="Normal"/>
        <w:widowControl/>
        <w:numPr>
          <w:ilvl w:val="0"/>
          <w:numId w:val="40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наследственные</w:t>
      </w:r>
    </w:p>
    <w:p>
      <w:pPr>
        <w:pStyle w:val="Normal"/>
        <w:widowControl/>
        <w:numPr>
          <w:ilvl w:val="0"/>
          <w:numId w:val="40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sz w:val="24"/>
          <w:szCs w:val="24"/>
        </w:rPr>
      </w:pPr>
      <w:r>
        <w:rPr>
          <w:color w:val="000000"/>
          <w:sz w:val="24"/>
          <w:szCs w:val="24"/>
        </w:rPr>
        <w:t>внутриутробные</w:t>
      </w:r>
      <w:r>
        <w:rPr>
          <w:sz w:val="24"/>
          <w:szCs w:val="24"/>
        </w:rPr>
        <w:t xml:space="preserve">   </w:t>
      </w:r>
    </w:p>
    <w:p>
      <w:pPr>
        <w:pStyle w:val="Normal"/>
        <w:widowControl/>
        <w:numPr>
          <w:ilvl w:val="0"/>
          <w:numId w:val="40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sz w:val="24"/>
          <w:szCs w:val="24"/>
        </w:rPr>
      </w:pPr>
      <w:r>
        <w:rPr>
          <w:color w:val="000000"/>
          <w:sz w:val="24"/>
          <w:szCs w:val="24"/>
        </w:rPr>
        <w:t>перинатальные и первых 3 лет жизни</w:t>
      </w:r>
      <w:r>
        <w:rPr>
          <w:sz w:val="24"/>
          <w:szCs w:val="24"/>
        </w:rPr>
        <w:t xml:space="preserve">   </w:t>
      </w:r>
    </w:p>
    <w:p>
      <w:pPr>
        <w:pStyle w:val="Normal"/>
        <w:widowControl/>
        <w:numPr>
          <w:ilvl w:val="0"/>
          <w:numId w:val="40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sz w:val="24"/>
          <w:szCs w:val="24"/>
        </w:rPr>
      </w:pPr>
      <w:r>
        <w:rPr>
          <w:color w:val="000000"/>
          <w:sz w:val="24"/>
          <w:szCs w:val="24"/>
        </w:rPr>
        <w:t>все перечисленные</w:t>
      </w:r>
      <w:r>
        <w:rPr>
          <w:sz w:val="24"/>
          <w:szCs w:val="24"/>
        </w:rPr>
        <w:t xml:space="preserve">  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25. АЛКОЛЬНЫЙ ДЕЛИРИЙ ХАРАКТЕРИЗУЕТСЯ </w:t>
      </w:r>
    </w:p>
    <w:p>
      <w:pPr>
        <w:pStyle w:val="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помрачение сознания</w:t>
      </w:r>
    </w:p>
    <w:p>
      <w:pPr>
        <w:pStyle w:val="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наплывы парэйдолий и сценоподобные галлюцинации</w:t>
      </w:r>
    </w:p>
    <w:p>
      <w:pPr>
        <w:pStyle w:val="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резко выраженное двигательное возбуждение</w:t>
      </w:r>
    </w:p>
    <w:p>
      <w:pPr>
        <w:pStyle w:val="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преобладание зрительных галлюцинаций при возможных вербальных</w:t>
      </w:r>
    </w:p>
    <w:p>
      <w:pPr>
        <w:pStyle w:val="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бред величия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14" w:after="0"/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14" w:after="0"/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26. К ОСОБЕННОСТЯМ ПСИХОПАТИИ С ПСИХАСТЕНИЧЕСКИМ РАДИКАЛОМ 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14" w:after="0"/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ОТНОСИТСЯ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постоянное сомнение во всем, трудность принятия решения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принятии решения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нетерпеливое стремление немедленно претворить его в жизнь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бесплодной умственной работы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перечисленное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left="4320" w:right="-850" w:hanging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left="4320" w:right="-850" w:hanging="432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27. К ОСОБЕННОСТЯМ ПСИХОПАТИЧЕСКИХ ЛИЧНОСТЕЙ ОТНОСИТСЯ </w:t>
      </w:r>
    </w:p>
    <w:p>
      <w:pPr>
        <w:pStyle w:val="Normal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слабость самообладания, самоконтроля</w:t>
      </w:r>
    </w:p>
    <w:p>
      <w:pPr>
        <w:pStyle w:val="Normal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аффективные колебания</w:t>
      </w:r>
    </w:p>
    <w:p>
      <w:pPr>
        <w:pStyle w:val="Normal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трудностях  -  тенденция к возникновению реактивных состояний </w:t>
      </w:r>
    </w:p>
    <w:p>
      <w:pPr>
        <w:pStyle w:val="Normal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недостаточная способность приводить манеру своего поведения к меняющимся условиям</w:t>
      </w:r>
    </w:p>
    <w:p>
      <w:pPr>
        <w:pStyle w:val="Normal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эндогенные, внешне не мотивированные поступки 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left="4320" w:right="-850" w:hanging="46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left="4320" w:right="-850" w:hanging="432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28. В ДИНАМИКЕ АЛКОГОЛИЗМА ФОРМИРОВАНИЕ АБСТИНЕНТНОГО </w:t>
      </w:r>
    </w:p>
    <w:p>
      <w:pPr>
        <w:pStyle w:val="Normal"/>
        <w:shd w:val="clear" w:color="auto" w:fill="FFFFFF"/>
        <w:tabs>
          <w:tab w:val="clear" w:pos="720"/>
          <w:tab w:val="left" w:pos="14205" w:leader="none"/>
        </w:tabs>
        <w:ind w:left="9705" w:right="-850" w:hanging="969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СИНДРОМА ПРОИСХОДИТ НА ЭТАПЕ</w:t>
      </w:r>
    </w:p>
    <w:p>
      <w:pPr>
        <w:pStyle w:val="Normal"/>
        <w:widowControl/>
        <w:numPr>
          <w:ilvl w:val="0"/>
          <w:numId w:val="1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систематического употребления алкоголя</w:t>
      </w:r>
    </w:p>
    <w:p>
      <w:pPr>
        <w:pStyle w:val="Normal"/>
        <w:widowControl/>
        <w:numPr>
          <w:ilvl w:val="0"/>
          <w:numId w:val="1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spacing w:before="2" w:after="0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стадии заболевания</w:t>
      </w:r>
    </w:p>
    <w:p>
      <w:pPr>
        <w:pStyle w:val="Normal"/>
        <w:widowControl/>
        <w:numPr>
          <w:ilvl w:val="0"/>
          <w:numId w:val="1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spacing w:before="5" w:after="0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переходе во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стадию</w:t>
      </w:r>
    </w:p>
    <w:p>
      <w:pPr>
        <w:pStyle w:val="Normal"/>
        <w:widowControl/>
        <w:numPr>
          <w:ilvl w:val="0"/>
          <w:numId w:val="1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стадии заболевания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left="4320" w:right="-850" w:hanging="46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5385" w:leader="none"/>
          <w:tab w:val="left" w:pos="14205" w:leader="none"/>
        </w:tabs>
        <w:spacing w:before="7" w:after="0"/>
        <w:ind w:left="9705" w:right="-850" w:hanging="969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29. ДЛЯ РАЗВЕРНУТОГО АЛКОГОЛЬНОГО АБСТИНЕНТНОГО СИНДРОМА (ААС) </w:t>
      </w:r>
    </w:p>
    <w:p>
      <w:pPr>
        <w:pStyle w:val="Normal"/>
        <w:shd w:val="clear" w:color="auto" w:fill="FFFFFF"/>
        <w:tabs>
          <w:tab w:val="clear" w:pos="720"/>
          <w:tab w:val="left" w:pos="5385" w:leader="none"/>
          <w:tab w:val="left" w:pos="14205" w:leader="none"/>
        </w:tabs>
        <w:spacing w:before="7" w:after="0"/>
        <w:ind w:left="9705" w:right="-850" w:hanging="969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ХАРАКТЕРНО</w:t>
      </w:r>
    </w:p>
    <w:p>
      <w:pPr>
        <w:pStyle w:val="Normal"/>
        <w:widowControl/>
        <w:numPr>
          <w:ilvl w:val="0"/>
          <w:numId w:val="3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выраженный гипергидроз</w:t>
      </w:r>
    </w:p>
    <w:p>
      <w:pPr>
        <w:pStyle w:val="Normal"/>
        <w:widowControl/>
        <w:numPr>
          <w:ilvl w:val="0"/>
          <w:numId w:val="3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spacing w:before="5" w:after="0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генерализованный тремор</w:t>
      </w:r>
    </w:p>
    <w:p>
      <w:pPr>
        <w:pStyle w:val="Normal"/>
        <w:widowControl/>
        <w:numPr>
          <w:ilvl w:val="0"/>
          <w:numId w:val="3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spacing w:before="12" w:after="0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тревожно-параноидная установка</w:t>
      </w:r>
    </w:p>
    <w:p>
      <w:pPr>
        <w:pStyle w:val="Normal"/>
        <w:widowControl/>
        <w:numPr>
          <w:ilvl w:val="0"/>
          <w:numId w:val="3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гипертензии, боли в сердце</w:t>
      </w:r>
    </w:p>
    <w:p>
      <w:pPr>
        <w:pStyle w:val="Normal"/>
        <w:widowControl/>
        <w:numPr>
          <w:ilvl w:val="0"/>
          <w:numId w:val="39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spacing w:before="2" w:after="0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менингеальные симптомы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2" w:after="0"/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2" w:after="0"/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30. ДЛЯ  ААС С ПРЕОБЛАДАНИЕМ ПСИХИЧЕСКИХ РАССТРОЙСТВ ХАРАКТЕРНО </w:t>
      </w:r>
    </w:p>
    <w:p>
      <w:pPr>
        <w:pStyle w:val="Normal"/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депрессивно-тревожный аффект с пугливостью</w:t>
      </w:r>
    </w:p>
    <w:p>
      <w:pPr>
        <w:pStyle w:val="Normal"/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spacing w:before="7" w:after="0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расстройство сна, кошмарные сновидения</w:t>
      </w:r>
    </w:p>
    <w:p>
      <w:pPr>
        <w:pStyle w:val="Normal"/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spacing w:before="5" w:after="0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тревожно-параноидная установка</w:t>
      </w:r>
    </w:p>
    <w:p>
      <w:pPr>
        <w:pStyle w:val="Normal"/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spacing w:before="2" w:after="0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вербальный галлюциноз</w:t>
      </w:r>
    </w:p>
    <w:p>
      <w:pPr>
        <w:pStyle w:val="Normal"/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spacing w:before="7" w:after="0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рудиментарные зрительные галлюцинации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7" w:after="0"/>
        <w:ind w:left="4320" w:right="-850" w:hanging="46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31. ДЛЯ АЛКОГОЛЬНОЙ ДЕГРАДАЦИИ (ПСИХОПАТОПОДОБНЫЙ ВАРИАНТ) 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ХАРАКТЕРНО </w:t>
      </w:r>
    </w:p>
    <w:p>
      <w:pPr>
        <w:pStyle w:val="Normal"/>
        <w:widowControl/>
        <w:numPr>
          <w:ilvl w:val="0"/>
          <w:numId w:val="3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возбудимость с агрессивными поступками</w:t>
      </w:r>
    </w:p>
    <w:p>
      <w:pPr>
        <w:pStyle w:val="Normal"/>
        <w:widowControl/>
        <w:numPr>
          <w:ilvl w:val="0"/>
          <w:numId w:val="3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spacing w:before="2" w:after="0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грубый цинизм, бестактность</w:t>
      </w:r>
    </w:p>
    <w:p>
      <w:pPr>
        <w:pStyle w:val="Normal"/>
        <w:widowControl/>
        <w:numPr>
          <w:ilvl w:val="0"/>
          <w:numId w:val="3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выраженные расстройства памяти на текущие события</w:t>
      </w:r>
    </w:p>
    <w:p>
      <w:pPr>
        <w:pStyle w:val="Normal"/>
        <w:widowControl/>
        <w:numPr>
          <w:ilvl w:val="0"/>
          <w:numId w:val="3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назойливая откровенность, стремление очернить окружающих</w:t>
      </w:r>
    </w:p>
    <w:p>
      <w:pPr>
        <w:pStyle w:val="Normal"/>
        <w:widowControl/>
        <w:numPr>
          <w:ilvl w:val="0"/>
          <w:numId w:val="3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дисфории или подавленность настроения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32. К ПРЕХОДЯЩИМ НЕВРОЛОГИЧЕСКИМ РАССТРОЙСТВАМ В РАМКАХ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ААС 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ОТНОСЯТСЯ </w:t>
      </w:r>
    </w:p>
    <w:p>
      <w:pPr>
        <w:pStyle w:val="Normal"/>
        <w:widowControl/>
        <w:numPr>
          <w:ilvl w:val="0"/>
          <w:numId w:val="30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тремор</w:t>
      </w:r>
    </w:p>
    <w:p>
      <w:pPr>
        <w:pStyle w:val="Normal"/>
        <w:widowControl/>
        <w:numPr>
          <w:ilvl w:val="0"/>
          <w:numId w:val="30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вегетативная дисфункция</w:t>
      </w:r>
    </w:p>
    <w:p>
      <w:pPr>
        <w:pStyle w:val="Normal"/>
        <w:widowControl/>
        <w:numPr>
          <w:ilvl w:val="0"/>
          <w:numId w:val="30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судорожные проявления</w:t>
      </w:r>
    </w:p>
    <w:p>
      <w:pPr>
        <w:pStyle w:val="Normal"/>
        <w:widowControl/>
        <w:numPr>
          <w:ilvl w:val="0"/>
          <w:numId w:val="30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нарушения мозжечковых функций</w:t>
      </w:r>
    </w:p>
    <w:p>
      <w:pPr>
        <w:pStyle w:val="Normal"/>
        <w:widowControl/>
        <w:numPr>
          <w:ilvl w:val="0"/>
          <w:numId w:val="30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алкогольная полинейропатия 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33. ДЛЯ </w:t>
      </w:r>
      <w:r>
        <w:rPr>
          <w:b/>
          <w:bCs/>
          <w:color w:val="000000"/>
          <w:sz w:val="24"/>
          <w:szCs w:val="24"/>
          <w:lang w:val="en-US"/>
        </w:rPr>
        <w:t>II</w:t>
      </w:r>
      <w:r>
        <w:rPr>
          <w:b/>
          <w:bCs/>
          <w:color w:val="000000"/>
          <w:sz w:val="24"/>
          <w:szCs w:val="24"/>
        </w:rPr>
        <w:t xml:space="preserve"> СТАДИИ АЛКОГОЛИЗМА ХАРАКТЕРНЫ </w:t>
      </w:r>
    </w:p>
    <w:p>
      <w:pPr>
        <w:pStyle w:val="Normal"/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спонтанно возникающее влечение к алкоголю</w:t>
      </w:r>
    </w:p>
    <w:p>
      <w:pPr>
        <w:pStyle w:val="Normal"/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абстинентный синдром</w:t>
      </w:r>
    </w:p>
    <w:p>
      <w:pPr>
        <w:pStyle w:val="Normal"/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spacing w:before="10" w:after="0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псевдозапои</w:t>
      </w:r>
    </w:p>
    <w:p>
      <w:pPr>
        <w:pStyle w:val="Normal"/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тотальные амнезии состояния опьянения</w:t>
      </w:r>
    </w:p>
    <w:p>
      <w:pPr>
        <w:pStyle w:val="Normal"/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1080" w:leader="none"/>
          <w:tab w:val="left" w:pos="8820" w:leader="none"/>
        </w:tabs>
        <w:suppressAutoHyphens w:val="true"/>
        <w:spacing w:before="2" w:after="0"/>
        <w:ind w:left="108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палимпсесты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2" w:after="0"/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2" w:after="0"/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34. КЛИНИЧЕСКАЯ КАРТИНА НАРУШЕНИЙ В ПСИХИЧЕСКОЙ СФЕРЕ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ПРИ 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2" w:after="0"/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КОРСАКОВСКОМ ПСИХОЗЕ ПРЕДСТАВЛЕНА </w:t>
      </w:r>
    </w:p>
    <w:p>
      <w:pPr>
        <w:pStyle w:val="Normal"/>
        <w:widowControl/>
        <w:numPr>
          <w:ilvl w:val="0"/>
          <w:numId w:val="34"/>
        </w:numPr>
        <w:shd w:val="clear" w:color="auto" w:fill="FFFFFF"/>
        <w:tabs>
          <w:tab w:val="left" w:pos="720" w:leader="none"/>
          <w:tab w:val="left" w:pos="8820" w:leader="none"/>
        </w:tabs>
        <w:suppressAutoHyphens w:val="true"/>
        <w:ind w:left="72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амнестические нарушения ориентировки</w:t>
      </w:r>
    </w:p>
    <w:p>
      <w:pPr>
        <w:pStyle w:val="Normal"/>
        <w:widowControl/>
        <w:numPr>
          <w:ilvl w:val="0"/>
          <w:numId w:val="34"/>
        </w:numPr>
        <w:shd w:val="clear" w:color="auto" w:fill="FFFFFF"/>
        <w:tabs>
          <w:tab w:val="left" w:pos="720" w:leader="none"/>
          <w:tab w:val="left" w:pos="8820" w:leader="none"/>
        </w:tabs>
        <w:suppressAutoHyphens w:val="true"/>
        <w:spacing w:before="5" w:after="0"/>
        <w:ind w:left="72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псевдореминисценции</w:t>
      </w:r>
    </w:p>
    <w:p>
      <w:pPr>
        <w:pStyle w:val="Normal"/>
        <w:widowControl/>
        <w:numPr>
          <w:ilvl w:val="0"/>
          <w:numId w:val="34"/>
        </w:numPr>
        <w:shd w:val="clear" w:color="auto" w:fill="FFFFFF"/>
        <w:tabs>
          <w:tab w:val="left" w:pos="720" w:leader="none"/>
          <w:tab w:val="left" w:pos="8820" w:leader="none"/>
        </w:tabs>
        <w:suppressAutoHyphens w:val="true"/>
        <w:ind w:left="72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конфабуляции</w:t>
      </w:r>
    </w:p>
    <w:p>
      <w:pPr>
        <w:pStyle w:val="Normal"/>
        <w:widowControl/>
        <w:numPr>
          <w:ilvl w:val="0"/>
          <w:numId w:val="34"/>
        </w:numPr>
        <w:shd w:val="clear" w:color="auto" w:fill="FFFFFF"/>
        <w:tabs>
          <w:tab w:val="left" w:pos="720" w:leader="none"/>
          <w:tab w:val="left" w:pos="8820" w:leader="none"/>
        </w:tabs>
        <w:suppressAutoHyphens w:val="true"/>
        <w:spacing w:before="7" w:after="0"/>
        <w:ind w:left="72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антагонистический мегаломанический бреда </w:t>
      </w:r>
    </w:p>
    <w:p>
      <w:pPr>
        <w:pStyle w:val="Normal"/>
        <w:widowControl/>
        <w:numPr>
          <w:ilvl w:val="0"/>
          <w:numId w:val="34"/>
        </w:numPr>
        <w:shd w:val="clear" w:color="auto" w:fill="FFFFFF"/>
        <w:tabs>
          <w:tab w:val="left" w:pos="720" w:leader="none"/>
          <w:tab w:val="left" w:pos="8820" w:leader="none"/>
        </w:tabs>
        <w:suppressAutoHyphens w:val="true"/>
        <w:spacing w:before="7" w:after="0"/>
        <w:ind w:left="72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фиксационная амнезия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7" w:after="0"/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7" w:after="0"/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35. ПРИМЫКАНИЮ ПОДРОСТКА К АЛКОГОЛЬНЫМ КОМПАНИЯМ 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7" w:after="0"/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СПОСОБСТВУЕТ </w:t>
      </w:r>
    </w:p>
    <w:p>
      <w:pPr>
        <w:pStyle w:val="NormalWeb"/>
        <w:numPr>
          <w:ilvl w:val="0"/>
          <w:numId w:val="44"/>
        </w:numPr>
        <w:shd w:val="clear" w:color="auto" w:fill="FFFFFF"/>
        <w:spacing w:beforeAutospacing="0" w:before="0" w:after="0"/>
        <w:ind w:left="720" w:right="-851" w:hanging="360"/>
        <w:rPr/>
      </w:pPr>
      <w:r>
        <w:rPr>
          <w:color w:val="000000"/>
        </w:rPr>
        <w:t>стремление к группированию</w:t>
      </w:r>
    </w:p>
    <w:p>
      <w:pPr>
        <w:pStyle w:val="NormalWeb"/>
        <w:numPr>
          <w:ilvl w:val="0"/>
          <w:numId w:val="44"/>
        </w:numPr>
        <w:shd w:val="clear" w:color="auto" w:fill="FFFFFF"/>
        <w:spacing w:before="100" w:after="0"/>
        <w:ind w:left="720" w:right="-851" w:hanging="360"/>
        <w:rPr/>
      </w:pPr>
      <w:r>
        <w:rPr>
          <w:color w:val="000000"/>
        </w:rPr>
        <w:t>неудовлетворенность школой</w:t>
      </w:r>
    </w:p>
    <w:p>
      <w:pPr>
        <w:pStyle w:val="NormalWeb"/>
        <w:numPr>
          <w:ilvl w:val="0"/>
          <w:numId w:val="44"/>
        </w:numPr>
        <w:shd w:val="clear" w:color="auto" w:fill="FFFFFF"/>
        <w:spacing w:before="100" w:after="0"/>
        <w:ind w:left="720" w:right="-851" w:hanging="360"/>
        <w:rPr/>
      </w:pPr>
      <w:r>
        <w:rPr>
          <w:color w:val="000000"/>
        </w:rPr>
        <w:t>многообразие и широта интересов</w:t>
      </w:r>
    </w:p>
    <w:p>
      <w:pPr>
        <w:pStyle w:val="NormalWeb"/>
        <w:numPr>
          <w:ilvl w:val="0"/>
          <w:numId w:val="44"/>
        </w:numPr>
        <w:shd w:val="clear" w:color="auto" w:fill="FFFFFF"/>
        <w:spacing w:before="100" w:after="0"/>
        <w:ind w:left="720" w:right="-851" w:hanging="360"/>
        <w:rPr/>
      </w:pPr>
      <w:r>
        <w:rPr>
          <w:color w:val="000000"/>
        </w:rPr>
        <w:t>формирование бездуховности</w:t>
      </w:r>
    </w:p>
    <w:p>
      <w:pPr>
        <w:pStyle w:val="NormalWeb"/>
        <w:numPr>
          <w:ilvl w:val="0"/>
          <w:numId w:val="44"/>
        </w:numPr>
        <w:shd w:val="clear" w:color="auto" w:fill="FFFFFF"/>
        <w:spacing w:before="100" w:after="0"/>
        <w:ind w:left="720" w:right="-851" w:hanging="360"/>
        <w:rPr/>
      </w:pPr>
      <w:r>
        <w:rPr>
          <w:color w:val="000000"/>
        </w:rPr>
        <w:t>гипер - и гипоопека, отсутствие душевного контакта с родителями</w:t>
      </w:r>
    </w:p>
    <w:p>
      <w:pPr>
        <w:pStyle w:val="NormalWeb"/>
        <w:shd w:val="clear" w:color="auto" w:fill="FFFFFF"/>
        <w:spacing w:before="100" w:after="0"/>
        <w:ind w:right="-851" w:hanging="0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40" w:firstLine="15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36. АЛКОГОЛЬНЫЙ ДЕЛИРИЙ ВОЗНИКАЕТ ЧАЩЕ ВСЕГО</w:t>
      </w:r>
    </w:p>
    <w:p>
      <w:pPr>
        <w:pStyle w:val="Normal"/>
        <w:widowControl/>
        <w:numPr>
          <w:ilvl w:val="0"/>
          <w:numId w:val="45"/>
        </w:numPr>
        <w:shd w:val="clear" w:color="auto" w:fill="FFFFFF"/>
        <w:tabs>
          <w:tab w:val="clear" w:pos="720"/>
          <w:tab w:val="left" w:pos="0" w:leader="none"/>
          <w:tab w:val="left" w:pos="8820" w:leader="none"/>
        </w:tabs>
        <w:suppressAutoHyphens w:val="true"/>
        <w:ind w:left="720" w:right="-84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первые дни после окончания многодневного злоупотребления алкоголем</w:t>
      </w:r>
    </w:p>
    <w:p>
      <w:pPr>
        <w:pStyle w:val="Normal"/>
        <w:widowControl/>
        <w:numPr>
          <w:ilvl w:val="0"/>
          <w:numId w:val="45"/>
        </w:numPr>
        <w:shd w:val="clear" w:color="auto" w:fill="FFFFFF"/>
        <w:tabs>
          <w:tab w:val="clear" w:pos="720"/>
          <w:tab w:val="left" w:pos="0" w:leader="none"/>
          <w:tab w:val="left" w:pos="8820" w:leader="none"/>
        </w:tabs>
        <w:suppressAutoHyphens w:val="true"/>
        <w:ind w:left="720" w:right="-84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недостаточной интенсивности дезинтоксикационной терапии</w:t>
      </w:r>
    </w:p>
    <w:p>
      <w:pPr>
        <w:pStyle w:val="Normal"/>
        <w:widowControl/>
        <w:numPr>
          <w:ilvl w:val="0"/>
          <w:numId w:val="45"/>
        </w:numPr>
        <w:shd w:val="clear" w:color="auto" w:fill="FFFFFF"/>
        <w:tabs>
          <w:tab w:val="clear" w:pos="720"/>
          <w:tab w:val="left" w:pos="0" w:leader="none"/>
          <w:tab w:val="left" w:pos="8820" w:leader="none"/>
        </w:tabs>
        <w:suppressAutoHyphens w:val="true"/>
        <w:ind w:left="720" w:right="-84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высоте АА</w:t>
      </w:r>
      <w:r>
        <w:rPr>
          <w:color w:val="000000"/>
          <w:sz w:val="24"/>
          <w:szCs w:val="24"/>
          <w:lang w:val="en-US"/>
        </w:rPr>
        <w:t>C</w:t>
      </w:r>
    </w:p>
    <w:p>
      <w:pPr>
        <w:pStyle w:val="Normal"/>
        <w:widowControl/>
        <w:numPr>
          <w:ilvl w:val="0"/>
          <w:numId w:val="45"/>
        </w:numPr>
        <w:shd w:val="clear" w:color="auto" w:fill="FFFFFF"/>
        <w:tabs>
          <w:tab w:val="clear" w:pos="720"/>
          <w:tab w:val="left" w:pos="0" w:leader="none"/>
          <w:tab w:val="left" w:pos="8820" w:leader="none"/>
        </w:tabs>
        <w:suppressAutoHyphens w:val="true"/>
        <w:ind w:left="720" w:right="-84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период завершения ААС </w:t>
      </w:r>
    </w:p>
    <w:p>
      <w:pPr>
        <w:pStyle w:val="Normal"/>
        <w:widowControl/>
        <w:numPr>
          <w:ilvl w:val="0"/>
          <w:numId w:val="45"/>
        </w:numPr>
        <w:shd w:val="clear" w:color="auto" w:fill="FFFFFF"/>
        <w:tabs>
          <w:tab w:val="clear" w:pos="720"/>
          <w:tab w:val="left" w:pos="0" w:leader="none"/>
          <w:tab w:val="left" w:pos="8820" w:leader="none"/>
        </w:tabs>
        <w:suppressAutoHyphens w:val="true"/>
        <w:ind w:left="720" w:right="-84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верно все перечисленное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26" w:after="0"/>
        <w:ind w:right="-840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26" w:after="0"/>
        <w:ind w:right="-840" w:firstLine="15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37. ВЕДУЩИМИ ЗВЕНЬЯМИ ПАТОГЕНЕЗА ПРИ НАРКОМАНИЯХ ЯВЛЯЮТСЯ 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709" w:leader="none"/>
          <w:tab w:val="left" w:pos="1125" w:leader="none"/>
          <w:tab w:val="left" w:pos="8865" w:leader="none"/>
        </w:tabs>
        <w:suppressAutoHyphens w:val="true"/>
        <w:spacing w:before="7" w:after="0"/>
        <w:ind w:left="1125" w:hanging="6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нарушение функции катехоламиновой системы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709" w:leader="none"/>
          <w:tab w:val="left" w:pos="1125" w:leader="none"/>
          <w:tab w:val="left" w:pos="8865" w:leader="none"/>
        </w:tabs>
        <w:suppressAutoHyphens w:val="true"/>
        <w:ind w:left="1125" w:hanging="6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нарушение транспорта ионов кальция через мембраны нервных клеток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709" w:leader="none"/>
          <w:tab w:val="left" w:pos="1125" w:leader="none"/>
          <w:tab w:val="left" w:pos="8865" w:leader="none"/>
        </w:tabs>
        <w:suppressAutoHyphens w:val="true"/>
        <w:ind w:left="1125" w:hanging="6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нарушение метаболизма серотонина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709" w:leader="none"/>
          <w:tab w:val="left" w:pos="1125" w:leader="none"/>
          <w:tab w:val="left" w:pos="8865" w:leader="none"/>
        </w:tabs>
        <w:suppressAutoHyphens w:val="true"/>
        <w:ind w:left="1125" w:hanging="6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перестройка опиатных рецепторов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709" w:leader="none"/>
          <w:tab w:val="left" w:pos="1125" w:leader="none"/>
          <w:tab w:val="left" w:pos="8865" w:leader="none"/>
        </w:tabs>
        <w:suppressAutoHyphens w:val="true"/>
        <w:ind w:left="1125" w:hanging="6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нарушение обмена витаминов группы В </w:t>
      </w:r>
    </w:p>
    <w:p>
      <w:pPr>
        <w:pStyle w:val="Normal"/>
        <w:shd w:val="clear" w:color="auto" w:fill="FFFFFF"/>
        <w:tabs>
          <w:tab w:val="clear" w:pos="720"/>
          <w:tab w:val="left" w:pos="709" w:leader="none"/>
          <w:tab w:val="left" w:pos="8865" w:leader="none"/>
        </w:tabs>
        <w:ind w:left="45" w:hanging="6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65" w:leader="none"/>
        </w:tabs>
        <w:ind w:left="45" w:hanging="3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38. НАИБОЛЕЕ ХАРАКТЕРНЫМИ ПРИЗНАКАМИ ОПИЙНОЙ ЭЙФОРИИ </w:t>
      </w:r>
    </w:p>
    <w:p>
      <w:pPr>
        <w:pStyle w:val="Normal"/>
        <w:shd w:val="clear" w:color="auto" w:fill="FFFFFF"/>
        <w:tabs>
          <w:tab w:val="clear" w:pos="720"/>
          <w:tab w:val="left" w:pos="8865" w:leader="none"/>
        </w:tabs>
        <w:ind w:left="45" w:hanging="3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ЯВЛЯЮТСЯПИЙНОЙ НАРКОМАНИИ ПРОЯВЛЯЕТСЯ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765" w:leader="none"/>
          <w:tab w:val="left" w:pos="8865" w:leader="none"/>
        </w:tabs>
        <w:suppressAutoHyphens w:val="true"/>
        <w:ind w:left="765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физическая зависимость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765" w:leader="none"/>
          <w:tab w:val="left" w:pos="8865" w:leader="none"/>
        </w:tabs>
        <w:suppressAutoHyphens w:val="true"/>
        <w:ind w:left="765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 толерантности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765" w:leader="none"/>
          <w:tab w:val="left" w:pos="8865" w:leader="none"/>
        </w:tabs>
        <w:suppressAutoHyphens w:val="true"/>
        <w:ind w:left="765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изменение формы употребления наркотика -выработка индивидуального ритма приема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765" w:leader="none"/>
          <w:tab w:val="left" w:pos="8865" w:leader="none"/>
        </w:tabs>
        <w:suppressAutoHyphens w:val="true"/>
        <w:ind w:left="765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заострение преморбидных черт и морально-этическое снижение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765" w:leader="none"/>
          <w:tab w:val="left" w:pos="8865" w:leader="none"/>
        </w:tabs>
        <w:suppressAutoHyphens w:val="true"/>
        <w:ind w:left="765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перечисленное</w:t>
      </w:r>
    </w:p>
    <w:p>
      <w:pPr>
        <w:pStyle w:val="NormalWeb"/>
        <w:shd w:val="clear" w:color="auto" w:fill="FFFFFF"/>
        <w:spacing w:before="100" w:after="0"/>
        <w:ind w:right="-851" w:hanging="0"/>
        <w:rPr/>
      </w:pPr>
      <w:r>
        <w:rPr>
          <w:b/>
          <w:bCs/>
          <w:color w:val="000000"/>
        </w:rPr>
        <w:t xml:space="preserve">39.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СТАДИЯ ОПИЙНОЙ НАРКОМАНИИ ПРОЯВЛЯЕТСЯ</w:t>
      </w:r>
    </w:p>
    <w:p>
      <w:pPr>
        <w:pStyle w:val="NormalWeb"/>
        <w:numPr>
          <w:ilvl w:val="0"/>
          <w:numId w:val="43"/>
        </w:numPr>
        <w:shd w:val="clear" w:color="auto" w:fill="FFFFFF"/>
        <w:spacing w:before="100" w:after="0"/>
        <w:ind w:left="720" w:right="-851" w:hanging="360"/>
        <w:rPr/>
      </w:pPr>
      <w:r>
        <w:rPr>
          <w:color w:val="000000"/>
        </w:rPr>
        <w:t>физическая зависимость</w:t>
      </w:r>
    </w:p>
    <w:p>
      <w:pPr>
        <w:pStyle w:val="NormalWeb"/>
        <w:numPr>
          <w:ilvl w:val="0"/>
          <w:numId w:val="43"/>
        </w:numPr>
        <w:shd w:val="clear" w:color="auto" w:fill="FFFFFF"/>
        <w:spacing w:before="100" w:after="0"/>
        <w:ind w:left="720" w:right="-851" w:hanging="360"/>
        <w:rPr/>
      </w:pPr>
      <w:r>
        <w:rPr>
          <w:color w:val="000000"/>
        </w:rPr>
        <w:t>рост толерантности</w:t>
      </w:r>
    </w:p>
    <w:p>
      <w:pPr>
        <w:pStyle w:val="NormalWeb"/>
        <w:numPr>
          <w:ilvl w:val="0"/>
          <w:numId w:val="43"/>
        </w:numPr>
        <w:shd w:val="clear" w:color="auto" w:fill="FFFFFF"/>
        <w:spacing w:before="100" w:after="0"/>
        <w:ind w:left="720" w:right="-851" w:hanging="360"/>
        <w:rPr/>
      </w:pPr>
      <w:r>
        <w:rPr>
          <w:color w:val="000000"/>
        </w:rPr>
        <w:t>изменение формы употребления наркотика -выработка индивидуального ритма приема</w:t>
      </w:r>
    </w:p>
    <w:p>
      <w:pPr>
        <w:pStyle w:val="NormalWeb"/>
        <w:numPr>
          <w:ilvl w:val="0"/>
          <w:numId w:val="43"/>
        </w:numPr>
        <w:shd w:val="clear" w:color="auto" w:fill="FFFFFF"/>
        <w:spacing w:before="100" w:after="0"/>
        <w:ind w:left="720" w:right="-851" w:hanging="360"/>
        <w:rPr/>
      </w:pPr>
      <w:r>
        <w:rPr>
          <w:color w:val="000000"/>
        </w:rPr>
        <w:t>заострение преморбидных черт и морально-этическое снижение</w:t>
      </w:r>
    </w:p>
    <w:p>
      <w:pPr>
        <w:pStyle w:val="NormalWeb"/>
        <w:numPr>
          <w:ilvl w:val="0"/>
          <w:numId w:val="43"/>
        </w:numPr>
        <w:shd w:val="clear" w:color="auto" w:fill="FFFFFF"/>
        <w:spacing w:before="100" w:after="0"/>
        <w:ind w:left="720" w:right="-851" w:hanging="360"/>
        <w:rPr/>
      </w:pPr>
      <w:r>
        <w:rPr/>
        <w:t>все перечисленное</w:t>
      </w:r>
    </w:p>
    <w:p>
      <w:pPr>
        <w:pStyle w:val="Normal"/>
        <w:shd w:val="clear" w:color="auto" w:fill="FFFFFF"/>
        <w:tabs>
          <w:tab w:val="clear" w:pos="720"/>
          <w:tab w:val="left" w:pos="8865" w:leader="none"/>
        </w:tabs>
        <w:ind w:left="45" w:hanging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40. ДЛЯ 1 СТАДИИ ОПИЙНОЙ НАРКОМАНИИ ХАРАКТЕРНО</w:t>
      </w:r>
    </w:p>
    <w:p>
      <w:pPr>
        <w:pStyle w:val="Normal"/>
        <w:widowControl/>
        <w:numPr>
          <w:ilvl w:val="0"/>
          <w:numId w:val="46"/>
        </w:numPr>
        <w:shd w:val="clear" w:color="auto" w:fill="FFFFFF"/>
        <w:tabs>
          <w:tab w:val="clear" w:pos="720"/>
          <w:tab w:val="left" w:pos="8820" w:leader="none"/>
        </w:tabs>
        <w:suppressAutoHyphens w:val="true"/>
        <w:ind w:left="72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миоз</w:t>
      </w:r>
    </w:p>
    <w:p>
      <w:pPr>
        <w:pStyle w:val="Normal"/>
        <w:widowControl/>
        <w:numPr>
          <w:ilvl w:val="0"/>
          <w:numId w:val="46"/>
        </w:numPr>
        <w:shd w:val="clear" w:color="auto" w:fill="FFFFFF"/>
        <w:tabs>
          <w:tab w:val="clear" w:pos="720"/>
          <w:tab w:val="left" w:pos="8820" w:leader="none"/>
        </w:tabs>
        <w:suppressAutoHyphens w:val="true"/>
        <w:ind w:left="72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исчезновение зуда кожи лица, кончика носа, верхней половины тела</w:t>
      </w:r>
    </w:p>
    <w:p>
      <w:pPr>
        <w:pStyle w:val="Normal"/>
        <w:widowControl/>
        <w:numPr>
          <w:ilvl w:val="0"/>
          <w:numId w:val="46"/>
        </w:numPr>
        <w:shd w:val="clear" w:color="auto" w:fill="FFFFFF"/>
        <w:tabs>
          <w:tab w:val="clear" w:pos="720"/>
          <w:tab w:val="left" w:pos="8820" w:leader="none"/>
        </w:tabs>
        <w:suppressAutoHyphens w:val="true"/>
        <w:ind w:left="72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 толерантности 8-10 раз</w:t>
      </w:r>
    </w:p>
    <w:p>
      <w:pPr>
        <w:pStyle w:val="Normal"/>
        <w:widowControl/>
        <w:numPr>
          <w:ilvl w:val="0"/>
          <w:numId w:val="46"/>
        </w:numPr>
        <w:shd w:val="clear" w:color="auto" w:fill="FFFFFF"/>
        <w:tabs>
          <w:tab w:val="clear" w:pos="720"/>
          <w:tab w:val="left" w:pos="8820" w:leader="none"/>
        </w:tabs>
        <w:suppressAutoHyphens w:val="true"/>
        <w:ind w:left="72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неизменность действия опиатов (успокаивающее, расслабляющее)</w:t>
      </w:r>
    </w:p>
    <w:p>
      <w:pPr>
        <w:pStyle w:val="Normal"/>
        <w:widowControl/>
        <w:numPr>
          <w:ilvl w:val="0"/>
          <w:numId w:val="46"/>
        </w:numPr>
        <w:shd w:val="clear" w:color="auto" w:fill="FFFFFF"/>
        <w:tabs>
          <w:tab w:val="clear" w:pos="720"/>
          <w:tab w:val="left" w:pos="8820" w:leader="none"/>
        </w:tabs>
        <w:suppressAutoHyphens w:val="true"/>
        <w:ind w:left="720" w:right="-85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обсессивное влечение к наркотику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41. ДЛЯ НЕВРОЛОГИЧЕСКИХ РАССТРОЙСТВ ПРИ ОСТРОЙ ИНТОКСИКАЦИИ 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БАРБИТУРАТАМИ ХАРАКТЕРНО</w:t>
      </w:r>
    </w:p>
    <w:p>
      <w:pPr>
        <w:pStyle w:val="Normal"/>
        <w:widowControl/>
        <w:numPr>
          <w:ilvl w:val="0"/>
          <w:numId w:val="15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ind w:left="709" w:right="-85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латеральный нистагм</w:t>
      </w:r>
    </w:p>
    <w:p>
      <w:pPr>
        <w:pStyle w:val="Normal"/>
        <w:widowControl/>
        <w:numPr>
          <w:ilvl w:val="0"/>
          <w:numId w:val="15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spacing w:before="10" w:after="0"/>
        <w:ind w:left="709" w:right="-85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дизартрия</w:t>
      </w:r>
    </w:p>
    <w:p>
      <w:pPr>
        <w:pStyle w:val="Normal"/>
        <w:widowControl/>
        <w:numPr>
          <w:ilvl w:val="0"/>
          <w:numId w:val="15"/>
        </w:numPr>
        <w:shd w:val="clear" w:color="auto" w:fill="FFFFFF"/>
        <w:tabs>
          <w:tab w:val="clear" w:pos="720"/>
          <w:tab w:val="left" w:pos="709" w:leader="none"/>
          <w:tab w:val="left" w:pos="1080" w:leader="none"/>
          <w:tab w:val="left" w:pos="8820" w:leader="none"/>
        </w:tabs>
        <w:suppressAutoHyphens w:val="true"/>
        <w:spacing w:before="2" w:after="0"/>
        <w:ind w:left="709" w:right="-85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нарушение координации движений</w:t>
      </w:r>
    </w:p>
    <w:p>
      <w:pPr>
        <w:pStyle w:val="Normal"/>
        <w:widowControl/>
        <w:numPr>
          <w:ilvl w:val="0"/>
          <w:numId w:val="15"/>
        </w:numPr>
        <w:shd w:val="clear" w:color="auto" w:fill="FFFFFF"/>
        <w:tabs>
          <w:tab w:val="clear" w:pos="720"/>
          <w:tab w:val="left" w:pos="709" w:leader="none"/>
          <w:tab w:val="left" w:pos="1080" w:leader="none"/>
          <w:tab w:val="left" w:pos="8820" w:leader="none"/>
        </w:tabs>
        <w:suppressAutoHyphens w:val="true"/>
        <w:spacing w:before="5" w:after="0"/>
        <w:ind w:left="709" w:right="-85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диплопия</w:t>
      </w:r>
    </w:p>
    <w:p>
      <w:pPr>
        <w:pStyle w:val="Normal"/>
        <w:widowControl/>
        <w:numPr>
          <w:ilvl w:val="0"/>
          <w:numId w:val="15"/>
        </w:numPr>
        <w:shd w:val="clear" w:color="auto" w:fill="FFFFFF"/>
        <w:tabs>
          <w:tab w:val="clear" w:pos="720"/>
          <w:tab w:val="left" w:pos="709" w:leader="none"/>
          <w:tab w:val="left" w:pos="1080" w:leader="none"/>
          <w:tab w:val="left" w:pos="8820" w:leader="none"/>
        </w:tabs>
        <w:suppressAutoHyphens w:val="true"/>
        <w:ind w:left="709" w:right="-85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верно все перечисленное 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42. К ГАЛЛЮЦИНОГЕНАМ ОТНОСЯТСЯ </w:t>
      </w:r>
    </w:p>
    <w:p>
      <w:pPr>
        <w:pStyle w:val="Normal"/>
        <w:widowControl/>
        <w:numPr>
          <w:ilvl w:val="0"/>
          <w:numId w:val="23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производные лизергиновой кислоты (</w:t>
      </w:r>
      <w:r>
        <w:rPr>
          <w:color w:val="000000"/>
          <w:sz w:val="24"/>
          <w:szCs w:val="24"/>
          <w:lang w:val="en-US"/>
        </w:rPr>
        <w:t>LSD</w:t>
      </w:r>
      <w:r>
        <w:rPr>
          <w:color w:val="000000"/>
          <w:sz w:val="24"/>
          <w:szCs w:val="24"/>
        </w:rPr>
        <w:t>-25)</w:t>
      </w:r>
    </w:p>
    <w:p>
      <w:pPr>
        <w:pStyle w:val="Normal"/>
        <w:widowControl/>
        <w:numPr>
          <w:ilvl w:val="0"/>
          <w:numId w:val="23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псилобицин</w:t>
      </w:r>
    </w:p>
    <w:p>
      <w:pPr>
        <w:pStyle w:val="Normal"/>
        <w:widowControl/>
        <w:numPr>
          <w:ilvl w:val="0"/>
          <w:numId w:val="23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метадон</w:t>
      </w:r>
    </w:p>
    <w:p>
      <w:pPr>
        <w:pStyle w:val="Normal"/>
        <w:widowControl/>
        <w:numPr>
          <w:ilvl w:val="0"/>
          <w:numId w:val="23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каннабиноиды</w:t>
      </w:r>
    </w:p>
    <w:p>
      <w:pPr>
        <w:pStyle w:val="Normal"/>
        <w:widowControl/>
        <w:numPr>
          <w:ilvl w:val="0"/>
          <w:numId w:val="23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мескалин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2" w:after="0"/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2" w:after="0"/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43. ПРИЧИНАМИ ВОЗНИКНОВЕНИЯ НЕВРОЗА ЯВЛЯЮТСЯ </w:t>
      </w:r>
    </w:p>
    <w:p>
      <w:pPr>
        <w:pStyle w:val="Normal"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spacing w:before="2" w:after="0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взаимосвязь конфликта и времени возникновения невроза  </w:t>
      </w:r>
    </w:p>
    <w:p>
      <w:pPr>
        <w:pStyle w:val="Normal"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spacing w:before="2" w:after="0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взаимосвязь динамики невроза с изменением  психотравмирующей ситуации   </w:t>
      </w:r>
    </w:p>
    <w:p>
      <w:pPr>
        <w:pStyle w:val="Normal"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spacing w:before="2" w:after="0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корреляция клиники и психотравмирующей ситуации</w:t>
      </w:r>
    </w:p>
    <w:p>
      <w:pPr>
        <w:pStyle w:val="Normal"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spacing w:before="2" w:after="0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корреляция клиники и особенностей психоорганических расстройств</w:t>
      </w:r>
    </w:p>
    <w:p>
      <w:pPr>
        <w:pStyle w:val="Normal"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spacing w:before="2" w:after="0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корреляция клиники и основных особенностей личности </w:t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2" w:after="0"/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8820" w:leader="none"/>
        </w:tabs>
        <w:spacing w:before="2" w:after="0"/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44. ДЛЯ МУССИТИРУЮЩЕГО ДЕЛИРИЯ ХАРАКТЕРНО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возбуждение в пределах постели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бессвязное бормотание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реакции на внешние раздражители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симптом  карфологии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конфабуляции</w:t>
      </w:r>
    </w:p>
    <w:p>
      <w:pPr>
        <w:pStyle w:val="Normal"/>
        <w:shd w:val="clear" w:color="auto" w:fill="FFFFFF"/>
        <w:tabs>
          <w:tab w:val="clear" w:pos="720"/>
          <w:tab w:val="left" w:pos="120" w:leader="none"/>
          <w:tab w:val="left" w:pos="8820" w:leader="none"/>
        </w:tabs>
        <w:ind w:right="-85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120" w:leader="none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45. У БОЛЬНЫХ ЭФЕДРОНОВОЙ НАРКОМАНИЕЙ ОТМЕЧАЮТСЯ ИЗМЕНЕНИЯ </w:t>
      </w:r>
    </w:p>
    <w:p>
      <w:pPr>
        <w:pStyle w:val="Normal"/>
        <w:shd w:val="clear" w:color="auto" w:fill="FFFFFF"/>
        <w:tabs>
          <w:tab w:val="clear" w:pos="720"/>
          <w:tab w:val="left" w:pos="120" w:leader="none"/>
          <w:tab w:val="left" w:pos="8820" w:leader="none"/>
        </w:tabs>
        <w:ind w:right="-85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КОЖИ</w:t>
      </w:r>
    </w:p>
    <w:p>
      <w:pPr>
        <w:pStyle w:val="Normal"/>
        <w:widowControl/>
        <w:numPr>
          <w:ilvl w:val="0"/>
          <w:numId w:val="41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бледность кожи с сероватым оттенком</w:t>
      </w:r>
    </w:p>
    <w:p>
      <w:pPr>
        <w:pStyle w:val="Normal"/>
        <w:widowControl/>
        <w:numPr>
          <w:ilvl w:val="0"/>
          <w:numId w:val="41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множественные пигментные пятна и ссадины в местах инъекций</w:t>
      </w:r>
    </w:p>
    <w:p>
      <w:pPr>
        <w:pStyle w:val="Normal"/>
        <w:widowControl/>
        <w:numPr>
          <w:ilvl w:val="0"/>
          <w:numId w:val="41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вульгарная гнойничковая сыпь на лице и спине</w:t>
      </w:r>
    </w:p>
    <w:p>
      <w:pPr>
        <w:pStyle w:val="Normal"/>
        <w:widowControl/>
        <w:numPr>
          <w:ilvl w:val="0"/>
          <w:numId w:val="41"/>
        </w:numPr>
        <w:shd w:val="clear" w:color="auto" w:fill="FFFFFF"/>
        <w:tabs>
          <w:tab w:val="clear" w:pos="720"/>
          <w:tab w:val="left" w:pos="709" w:leader="none"/>
          <w:tab w:val="left" w:pos="8820" w:leader="none"/>
        </w:tabs>
        <w:suppressAutoHyphens w:val="true"/>
        <w:ind w:left="1080" w:right="-850" w:hanging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повышенный тургор</w:t>
      </w:r>
    </w:p>
    <w:p>
      <w:pPr>
        <w:pStyle w:val="Normal"/>
        <w:shd w:val="clear" w:color="auto" w:fill="FFFFFF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hd w:val="clear" w:color="auto" w:fill="FFFFFF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Ответы на тестовый контроль.</w:t>
      </w:r>
    </w:p>
    <w:tbl>
      <w:tblPr>
        <w:tblW w:w="959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590"/>
        <w:gridCol w:w="1603"/>
        <w:gridCol w:w="1588"/>
        <w:gridCol w:w="1602"/>
        <w:gridCol w:w="1586"/>
        <w:gridCol w:w="1622"/>
      </w:tblGrid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вопроса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правильный ответ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вопроса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правильный ответ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вопроса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правильный ответ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12345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1134" w:footer="720" w:bottom="1134" w:gutter="0"/>
      <w:pgNumType w:fmt="decimal"/>
      <w:formProt w:val="false"/>
      <w:textDirection w:val="lrTb"/>
      <w:docGrid w:type="default" w:linePitch="272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43pt;margin-top:0.05pt;width:10pt;height:11.4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364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4092" w:hanging="1440"/>
      </w:pPr>
    </w:lvl>
    <w:lvl w:ilvl="6">
      <w:start w:val="1"/>
      <w:numFmt w:val="decimal"/>
      <w:lvlText w:val="%1.%2.%3.%4.%5.%6.%7."/>
      <w:lvlJc w:val="left"/>
      <w:pPr>
        <w:ind w:left="4594" w:hanging="1440"/>
      </w:pPr>
    </w:lvl>
    <w:lvl w:ilvl="7">
      <w:start w:val="1"/>
      <w:numFmt w:val="decimal"/>
      <w:lvlText w:val="%1.%2.%3.%4.%5.%6.%7.%8."/>
      <w:lvlJc w:val="left"/>
      <w:pPr>
        <w:ind w:left="5456" w:hanging="1800"/>
      </w:pPr>
    </w:lvl>
    <w:lvl w:ilvl="8">
      <w:start w:val="1"/>
      <w:numFmt w:val="decimal"/>
      <w:lvlText w:val="%1.%2.%3.%4.%5.%6.%7.%8.%9."/>
      <w:lvlJc w:val="left"/>
      <w:pPr>
        <w:ind w:left="5958" w:hanging="1800"/>
      </w:pPr>
    </w:lvl>
  </w:abstractNum>
  <w:abstractNum w:abstractNumId="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7630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430ddc"/>
    <w:pPr>
      <w:keepNext w:val="true"/>
      <w:widowControl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Normal"/>
    <w:link w:val="30"/>
    <w:unhideWhenUsed/>
    <w:qFormat/>
    <w:rsid w:val="00394370"/>
    <w:pPr>
      <w:keepNext w:val="true"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54a45"/>
    <w:rPr/>
  </w:style>
  <w:style w:type="character" w:styleId="Style12">
    <w:name w:val="Выделение"/>
    <w:qFormat/>
    <w:rsid w:val="0037395e"/>
    <w:rPr>
      <w:i/>
      <w:iCs/>
    </w:rPr>
  </w:style>
  <w:style w:type="character" w:styleId="Style13" w:customStyle="1">
    <w:name w:val="Цветовое выделение"/>
    <w:qFormat/>
    <w:rsid w:val="000a7352"/>
    <w:rPr>
      <w:b/>
      <w:bCs/>
      <w:color w:val="000080"/>
    </w:rPr>
  </w:style>
  <w:style w:type="character" w:styleId="11" w:customStyle="1">
    <w:name w:val="Заголовок 1 Знак"/>
    <w:link w:val="1"/>
    <w:qFormat/>
    <w:rsid w:val="00430ddc"/>
    <w:rPr>
      <w:rFonts w:ascii="Arial" w:hAnsi="Arial" w:cs="Arial"/>
      <w:b/>
      <w:bCs/>
      <w:sz w:val="32"/>
      <w:szCs w:val="32"/>
    </w:rPr>
  </w:style>
  <w:style w:type="character" w:styleId="Appleconvertedspace" w:customStyle="1">
    <w:name w:val="apple-converted-space"/>
    <w:basedOn w:val="DefaultParagraphFont"/>
    <w:qFormat/>
    <w:rsid w:val="00430ddc"/>
    <w:rPr/>
  </w:style>
  <w:style w:type="character" w:styleId="31" w:customStyle="1">
    <w:name w:val="Заголовок 3 Знак"/>
    <w:link w:val="3"/>
    <w:qFormat/>
    <w:rsid w:val="00394370"/>
    <w:rPr>
      <w:rFonts w:ascii="Cambria" w:hAnsi="Cambria"/>
      <w:b/>
      <w:bCs/>
      <w:sz w:val="26"/>
      <w:szCs w:val="26"/>
    </w:rPr>
  </w:style>
  <w:style w:type="character" w:styleId="Style14" w:customStyle="1">
    <w:name w:val="Основной текст Знак"/>
    <w:link w:val="ab"/>
    <w:qFormat/>
    <w:rsid w:val="00394370"/>
    <w:rPr>
      <w:sz w:val="28"/>
      <w:szCs w:val="24"/>
    </w:rPr>
  </w:style>
  <w:style w:type="character" w:styleId="Style15" w:customStyle="1">
    <w:name w:val="Основной шрифт"/>
    <w:qFormat/>
    <w:rsid w:val="00394370"/>
    <w:rPr/>
  </w:style>
  <w:style w:type="character" w:styleId="Style16" w:customStyle="1">
    <w:name w:val="Текст выноски Знак"/>
    <w:link w:val="ae"/>
    <w:qFormat/>
    <w:rsid w:val="00003a4a"/>
    <w:rPr>
      <w:rFonts w:ascii="Segoe UI" w:hAnsi="Segoe UI" w:cs="Segoe UI"/>
      <w:sz w:val="18"/>
      <w:szCs w:val="18"/>
    </w:rPr>
  </w:style>
  <w:style w:type="character" w:styleId="Style17">
    <w:name w:val="Интернет-ссылка"/>
    <w:uiPriority w:val="99"/>
    <w:unhideWhenUsed/>
    <w:rsid w:val="00ff2471"/>
    <w:rPr>
      <w:color w:val="0000FF"/>
      <w:u w:val="single"/>
    </w:rPr>
  </w:style>
  <w:style w:type="character" w:styleId="12" w:customStyle="1">
    <w:name w:val="Стиль1 Знак"/>
    <w:link w:val="11"/>
    <w:qFormat/>
    <w:rsid w:val="00ff2471"/>
    <w:rPr>
      <w:rFonts w:eastAsia="Courier New"/>
      <w:caps/>
      <w:color w:val="000000"/>
      <w:sz w:val="24"/>
      <w:szCs w:val="28"/>
      <w:shd w:fill="FFFFFF" w:val="clear"/>
    </w:rPr>
  </w:style>
  <w:style w:type="character" w:styleId="Style18" w:customStyle="1">
    <w:name w:val="Текст Знак"/>
    <w:link w:val="af1"/>
    <w:qFormat/>
    <w:rsid w:val="00ff2471"/>
    <w:rPr>
      <w:rFonts w:ascii="Courier New" w:hAnsi="Courier New"/>
    </w:rPr>
  </w:style>
  <w:style w:type="character" w:styleId="Style19" w:customStyle="1">
    <w:name w:val="Верхний колонтитул Знак"/>
    <w:link w:val="a5"/>
    <w:qFormat/>
    <w:rsid w:val="00ff2471"/>
    <w:rPr>
      <w:rFonts w:eastAsia="SimSun"/>
      <w:lang w:eastAsia="zh-CN"/>
    </w:rPr>
  </w:style>
  <w:style w:type="character" w:styleId="HTML" w:customStyle="1">
    <w:name w:val="Стандартный HTML Знак"/>
    <w:link w:val="HTML"/>
    <w:qFormat/>
    <w:rsid w:val="00ff2471"/>
    <w:rPr>
      <w:rFonts w:ascii="Courier New" w:hAnsi="Courier New" w:eastAsia="Courier New"/>
      <w:color w:val="000000"/>
    </w:rPr>
  </w:style>
  <w:style w:type="character" w:styleId="Style20" w:customStyle="1">
    <w:name w:val="Схема документа Знак"/>
    <w:link w:val="af3"/>
    <w:uiPriority w:val="99"/>
    <w:qFormat/>
    <w:rsid w:val="00ff2471"/>
    <w:rPr>
      <w:rFonts w:ascii="Tahoma" w:hAnsi="Tahoma" w:eastAsia="Calibri" w:cs="Tahoma"/>
      <w:sz w:val="16"/>
      <w:szCs w:val="16"/>
      <w:lang w:eastAsia="en-US"/>
    </w:rPr>
  </w:style>
  <w:style w:type="character" w:styleId="Style21" w:customStyle="1">
    <w:name w:val="Основной текст с отступом Знак"/>
    <w:link w:val="af5"/>
    <w:uiPriority w:val="99"/>
    <w:qFormat/>
    <w:rsid w:val="00ff2471"/>
    <w:rPr>
      <w:rFonts w:ascii="Calibri" w:hAnsi="Calibri" w:eastAsia="Calibri"/>
      <w:sz w:val="22"/>
      <w:szCs w:val="22"/>
      <w:lang w:eastAsia="en-US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3">
    <w:name w:val="Body Text"/>
    <w:basedOn w:val="Normal"/>
    <w:link w:val="ac"/>
    <w:rsid w:val="00394370"/>
    <w:pPr>
      <w:widowControl/>
    </w:pPr>
    <w:rPr>
      <w:sz w:val="28"/>
      <w:szCs w:val="24"/>
    </w:rPr>
  </w:style>
  <w:style w:type="paragraph" w:styleId="Style24">
    <w:name w:val="List"/>
    <w:basedOn w:val="Style23"/>
    <w:pPr/>
    <w:rPr>
      <w:rFonts w:cs="Free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FreeSans"/>
    </w:rPr>
  </w:style>
  <w:style w:type="paragraph" w:styleId="Style27">
    <w:name w:val="Footer"/>
    <w:basedOn w:val="Normal"/>
    <w:rsid w:val="00454a45"/>
    <w:pPr>
      <w:tabs>
        <w:tab w:val="clear" w:pos="720"/>
        <w:tab w:val="center" w:pos="4677" w:leader="none"/>
        <w:tab w:val="right" w:pos="9355" w:leader="none"/>
      </w:tabs>
    </w:pPr>
    <w:rPr>
      <w:rFonts w:eastAsia="SimSun"/>
      <w:lang w:eastAsia="zh-CN"/>
    </w:rPr>
  </w:style>
  <w:style w:type="paragraph" w:styleId="Style28">
    <w:name w:val="Header"/>
    <w:basedOn w:val="Normal"/>
    <w:link w:val="a6"/>
    <w:rsid w:val="00454a45"/>
    <w:pPr>
      <w:tabs>
        <w:tab w:val="clear" w:pos="720"/>
        <w:tab w:val="center" w:pos="4677" w:leader="none"/>
        <w:tab w:val="right" w:pos="9355" w:leader="none"/>
      </w:tabs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0c2799"/>
    <w:pPr>
      <w:ind w:left="708" w:hanging="0"/>
    </w:pPr>
    <w:rPr/>
  </w:style>
  <w:style w:type="paragraph" w:styleId="32" w:customStyle="1">
    <w:name w:val="Стиль3"/>
    <w:basedOn w:val="Normal"/>
    <w:qFormat/>
    <w:rsid w:val="00394370"/>
    <w:pPr>
      <w:widowControl/>
      <w:spacing w:before="0" w:after="12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af"/>
    <w:qFormat/>
    <w:rsid w:val="00003a4a"/>
    <w:pPr/>
    <w:rPr>
      <w:rFonts w:ascii="Segoe UI" w:hAnsi="Segoe UI"/>
      <w:sz w:val="18"/>
      <w:szCs w:val="18"/>
    </w:rPr>
  </w:style>
  <w:style w:type="paragraph" w:styleId="13" w:customStyle="1">
    <w:name w:val="Стиль1"/>
    <w:basedOn w:val="Normal"/>
    <w:link w:val="12"/>
    <w:qFormat/>
    <w:rsid w:val="00ff2471"/>
    <w:pPr>
      <w:widowControl/>
      <w:shd w:val="clear" w:color="auto" w:fill="FFFFFF"/>
      <w:tabs>
        <w:tab w:val="clear" w:pos="720"/>
        <w:tab w:val="left" w:pos="0" w:leader="none"/>
        <w:tab w:val="left" w:pos="511" w:leader="none"/>
        <w:tab w:val="left" w:pos="709" w:leader="none"/>
      </w:tabs>
      <w:jc w:val="both"/>
    </w:pPr>
    <w:rPr>
      <w:rFonts w:eastAsia="Courier New"/>
      <w:b/>
      <w:caps/>
      <w:color w:val="000000"/>
      <w:sz w:val="24"/>
      <w:szCs w:val="28"/>
    </w:rPr>
  </w:style>
  <w:style w:type="paragraph" w:styleId="PlainText">
    <w:name w:val="Plain Text"/>
    <w:basedOn w:val="Normal"/>
    <w:link w:val="af2"/>
    <w:qFormat/>
    <w:rsid w:val="00ff2471"/>
    <w:pPr>
      <w:widowControl/>
    </w:pPr>
    <w:rPr>
      <w:rFonts w:ascii="Courier New" w:hAnsi="Courier New"/>
    </w:rPr>
  </w:style>
  <w:style w:type="paragraph" w:styleId="HTMLPreformatted">
    <w:name w:val="HTML Preformatted"/>
    <w:basedOn w:val="Normal"/>
    <w:link w:val="HTML0"/>
    <w:qFormat/>
    <w:rsid w:val="00ff2471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color w:val="000000"/>
    </w:rPr>
  </w:style>
  <w:style w:type="paragraph" w:styleId="DocumentMap">
    <w:name w:val="Document Map"/>
    <w:basedOn w:val="Normal"/>
    <w:link w:val="af4"/>
    <w:uiPriority w:val="99"/>
    <w:unhideWhenUsed/>
    <w:qFormat/>
    <w:rsid w:val="00ff2471"/>
    <w:pPr>
      <w:widowControl/>
    </w:pPr>
    <w:rPr>
      <w:rFonts w:ascii="Tahoma" w:hAnsi="Tahoma" w:eastAsia="Calibri"/>
      <w:sz w:val="16"/>
      <w:szCs w:val="16"/>
      <w:lang w:eastAsia="en-US"/>
    </w:rPr>
  </w:style>
  <w:style w:type="paragraph" w:styleId="Style29">
    <w:name w:val="Body Text Indent"/>
    <w:basedOn w:val="Normal"/>
    <w:link w:val="af6"/>
    <w:uiPriority w:val="99"/>
    <w:rsid w:val="00ff2471"/>
    <w:pPr>
      <w:widowControl/>
      <w:spacing w:lineRule="auto" w:line="276" w:before="0" w:after="120"/>
      <w:ind w:left="283" w:hanging="0"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qFormat/>
    <w:rsid w:val="00885ad0"/>
    <w:pPr>
      <w:widowControl/>
      <w:spacing w:beforeAutospacing="1" w:after="119"/>
    </w:pPr>
    <w:rPr>
      <w:sz w:val="24"/>
      <w:szCs w:val="24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2" w:customStyle="1">
    <w:name w:val="Стиль2"/>
    <w:uiPriority w:val="99"/>
    <w:qFormat/>
    <w:rsid w:val="00ff247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771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CBB1-496C-49E1-A9BA-C6C04F9D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LibreOffice/6.1.5.2$Linux_X86_64 LibreOffice_project/10$Build-2</Application>
  <Pages>15</Pages>
  <Words>2872</Words>
  <Characters>20801</Characters>
  <CharactersWithSpaces>23239</CharactersWithSpaces>
  <Paragraphs>767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2019-02-07T21:39:00Z</dcterms:created>
  <dc:creator>Ludmila</dc:creator>
  <dc:description/>
  <dc:language>ru-RU</dc:language>
  <cp:lastModifiedBy/>
  <cp:lastPrinted>2020-12-22T13:41:42Z</cp:lastPrinted>
  <dcterms:modified xsi:type="dcterms:W3CDTF">2020-12-22T13:46:33Z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